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C1A" w:rsidRPr="009F2A85" w:rsidRDefault="00132CDD">
      <w:pPr>
        <w:spacing w:after="293" w:line="329" w:lineRule="auto"/>
        <w:ind w:left="425"/>
        <w:rPr>
          <w:sz w:val="28"/>
          <w:szCs w:val="28"/>
        </w:rPr>
      </w:pPr>
      <w:r w:rsidRPr="009F2A85">
        <w:rPr>
          <w:rFonts w:ascii="Times New Roman" w:eastAsia="Times New Roman" w:hAnsi="Times New Roman" w:cs="Times New Roman"/>
          <w:b/>
          <w:sz w:val="28"/>
          <w:szCs w:val="28"/>
        </w:rPr>
        <w:t xml:space="preserve">     </w:t>
      </w:r>
      <w:r w:rsidRPr="009F2A85">
        <w:rPr>
          <w:rFonts w:ascii="Times New Roman" w:eastAsia="Times New Roman" w:hAnsi="Times New Roman" w:cs="Times New Roman"/>
          <w:b/>
          <w:sz w:val="28"/>
          <w:szCs w:val="28"/>
          <w:u w:val="single" w:color="000000"/>
        </w:rPr>
        <w:t>Stimulentul de inserție,</w:t>
      </w:r>
      <w:r w:rsidRPr="009F2A85">
        <w:rPr>
          <w:rFonts w:ascii="Times New Roman" w:eastAsia="Times New Roman" w:hAnsi="Times New Roman" w:cs="Times New Roman"/>
          <w:i/>
          <w:sz w:val="28"/>
          <w:szCs w:val="28"/>
        </w:rPr>
        <w:t xml:space="preserve"> acordat în baza Ordonanței de Urgență nr.111/2010 privind indemnizația pentru creșterea copiilor, cu modificările și completările ulterioare</w:t>
      </w:r>
      <w:r w:rsidRPr="009F2A85">
        <w:rPr>
          <w:rFonts w:ascii="Arial" w:eastAsia="Arial" w:hAnsi="Arial" w:cs="Arial"/>
          <w:i/>
          <w:sz w:val="28"/>
          <w:szCs w:val="28"/>
        </w:rPr>
        <w:t xml:space="preserve"> </w:t>
      </w:r>
      <w:r w:rsidR="009F2A85">
        <w:rPr>
          <w:rFonts w:ascii="Times New Roman" w:eastAsia="Times New Roman" w:hAnsi="Times New Roman" w:cs="Times New Roman"/>
          <w:b/>
          <w:sz w:val="28"/>
          <w:szCs w:val="28"/>
        </w:rPr>
        <w:t>.</w:t>
      </w:r>
    </w:p>
    <w:p w:rsidR="00907C1A" w:rsidRDefault="00132CDD">
      <w:pPr>
        <w:numPr>
          <w:ilvl w:val="0"/>
          <w:numId w:val="1"/>
        </w:numPr>
        <w:spacing w:after="78" w:line="271" w:lineRule="auto"/>
        <w:ind w:right="2" w:hanging="425"/>
        <w:jc w:val="both"/>
      </w:pPr>
      <w:r>
        <w:rPr>
          <w:rFonts w:ascii="Times New Roman" w:eastAsia="Times New Roman" w:hAnsi="Times New Roman" w:cs="Times New Roman"/>
          <w:b/>
          <w:color w:val="00B050"/>
          <w:sz w:val="28"/>
          <w:u w:val="single" w:color="00B050"/>
        </w:rPr>
        <w:t>Cererea (cererea ICC)</w:t>
      </w:r>
      <w:r>
        <w:rPr>
          <w:rFonts w:ascii="Times New Roman" w:eastAsia="Times New Roman" w:hAnsi="Times New Roman" w:cs="Times New Roman"/>
          <w:b/>
          <w:color w:val="00B050"/>
          <w:sz w:val="28"/>
        </w:rPr>
        <w:t xml:space="preserve"> </w:t>
      </w:r>
      <w:r>
        <w:rPr>
          <w:rFonts w:ascii="Times New Roman" w:eastAsia="Times New Roman" w:hAnsi="Times New Roman" w:cs="Times New Roman"/>
          <w:b/>
          <w:sz w:val="28"/>
        </w:rPr>
        <w:t>pentru acordarea indemnizaţiei de creştere a copilului /stimulentului de inserţie(</w:t>
      </w:r>
      <w:r>
        <w:rPr>
          <w:rFonts w:ascii="Times New Roman" w:eastAsia="Times New Roman" w:hAnsi="Times New Roman" w:cs="Times New Roman"/>
          <w:b/>
          <w:color w:val="FF0000"/>
          <w:sz w:val="28"/>
        </w:rPr>
        <w:t>completată și semnată de ambii părinți</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r>
        <w:t xml:space="preserve"> </w:t>
      </w:r>
    </w:p>
    <w:p w:rsidR="00907C1A" w:rsidRDefault="00132CDD">
      <w:pPr>
        <w:numPr>
          <w:ilvl w:val="0"/>
          <w:numId w:val="1"/>
        </w:numPr>
        <w:spacing w:after="86" w:line="271" w:lineRule="auto"/>
        <w:ind w:right="2" w:hanging="425"/>
        <w:jc w:val="both"/>
      </w:pPr>
      <w:r>
        <w:rPr>
          <w:rFonts w:ascii="Times New Roman" w:eastAsia="Times New Roman" w:hAnsi="Times New Roman" w:cs="Times New Roman"/>
          <w:b/>
          <w:sz w:val="28"/>
        </w:rPr>
        <w:t xml:space="preserve">Actul de identitate al solicitantului (copie şi original) </w:t>
      </w:r>
      <w:r>
        <w:rPr>
          <w:rFonts w:ascii="Times New Roman" w:eastAsia="Times New Roman" w:hAnsi="Times New Roman" w:cs="Times New Roman"/>
          <w:sz w:val="28"/>
        </w:rPr>
        <w:t xml:space="preserve"> </w:t>
      </w:r>
      <w:r>
        <w:t xml:space="preserve"> </w:t>
      </w:r>
    </w:p>
    <w:p w:rsidR="00907C1A" w:rsidRDefault="00132CDD">
      <w:pPr>
        <w:numPr>
          <w:ilvl w:val="0"/>
          <w:numId w:val="1"/>
        </w:numPr>
        <w:spacing w:after="2" w:line="271" w:lineRule="auto"/>
        <w:ind w:right="2" w:hanging="425"/>
        <w:jc w:val="both"/>
      </w:pPr>
      <w:r>
        <w:rPr>
          <w:rFonts w:ascii="Times New Roman" w:eastAsia="Times New Roman" w:hAnsi="Times New Roman" w:cs="Times New Roman"/>
          <w:b/>
          <w:sz w:val="28"/>
        </w:rPr>
        <w:t xml:space="preserve">Actul de identitate al celuilalt părinte(copie şi original) </w:t>
      </w:r>
      <w:r>
        <w:rPr>
          <w:rFonts w:ascii="Times New Roman" w:eastAsia="Times New Roman" w:hAnsi="Times New Roman" w:cs="Times New Roman"/>
          <w:sz w:val="28"/>
        </w:rPr>
        <w:t xml:space="preserve"> </w:t>
      </w:r>
      <w:r>
        <w:t xml:space="preserve"> </w:t>
      </w:r>
    </w:p>
    <w:p w:rsidR="00907C1A" w:rsidRDefault="00132CDD">
      <w:pPr>
        <w:numPr>
          <w:ilvl w:val="0"/>
          <w:numId w:val="1"/>
        </w:numPr>
        <w:spacing w:after="93" w:line="271" w:lineRule="auto"/>
        <w:ind w:right="2" w:hanging="425"/>
        <w:jc w:val="both"/>
      </w:pPr>
      <w:r>
        <w:rPr>
          <w:rFonts w:ascii="Times New Roman" w:eastAsia="Times New Roman" w:hAnsi="Times New Roman" w:cs="Times New Roman"/>
          <w:b/>
          <w:sz w:val="28"/>
        </w:rPr>
        <w:t xml:space="preserve">Certificatul de naştere al copilului pentru care se solicită dreptul (copie şi original)  </w:t>
      </w:r>
      <w:r>
        <w:rPr>
          <w:rFonts w:ascii="Times New Roman" w:eastAsia="Times New Roman" w:hAnsi="Times New Roman" w:cs="Times New Roman"/>
          <w:sz w:val="28"/>
        </w:rPr>
        <w:t xml:space="preserve"> </w:t>
      </w:r>
      <w:r>
        <w:rPr>
          <w:rFonts w:ascii="Times New Roman" w:eastAsia="Times New Roman" w:hAnsi="Times New Roman" w:cs="Times New Roman"/>
          <w:b/>
        </w:rPr>
        <w:t>5.</w:t>
      </w:r>
      <w:r>
        <w:rPr>
          <w:rFonts w:ascii="Arial" w:eastAsia="Arial" w:hAnsi="Arial" w:cs="Arial"/>
          <w:b/>
        </w:rPr>
        <w:t xml:space="preserve"> </w:t>
      </w:r>
      <w:r>
        <w:rPr>
          <w:rFonts w:ascii="Times New Roman" w:eastAsia="Times New Roman" w:hAnsi="Times New Roman" w:cs="Times New Roman"/>
          <w:b/>
          <w:sz w:val="28"/>
        </w:rPr>
        <w:t xml:space="preserve">Certificatele de naştere ale celorlalţi copii aflaţi în întreţinere (copie şi original) </w:t>
      </w:r>
      <w:r>
        <w:rPr>
          <w:rFonts w:ascii="Times New Roman" w:eastAsia="Times New Roman" w:hAnsi="Times New Roman" w:cs="Times New Roman"/>
          <w:sz w:val="28"/>
        </w:rPr>
        <w:t xml:space="preserve"> </w:t>
      </w:r>
      <w:r>
        <w:t xml:space="preserve"> </w:t>
      </w:r>
    </w:p>
    <w:p w:rsidR="00907C1A" w:rsidRDefault="00132CDD">
      <w:pPr>
        <w:numPr>
          <w:ilvl w:val="0"/>
          <w:numId w:val="2"/>
        </w:numPr>
        <w:spacing w:after="27" w:line="271" w:lineRule="auto"/>
        <w:ind w:right="2" w:hanging="425"/>
        <w:jc w:val="both"/>
      </w:pPr>
      <w:r>
        <w:rPr>
          <w:rFonts w:ascii="Times New Roman" w:eastAsia="Times New Roman" w:hAnsi="Times New Roman" w:cs="Times New Roman"/>
          <w:b/>
          <w:sz w:val="28"/>
        </w:rPr>
        <w:t xml:space="preserve">Certificatul de căsătorie(dacă este cazul)(copie şi original) </w:t>
      </w:r>
      <w:r>
        <w:rPr>
          <w:rFonts w:ascii="Times New Roman" w:eastAsia="Times New Roman" w:hAnsi="Times New Roman" w:cs="Times New Roman"/>
          <w:sz w:val="28"/>
        </w:rPr>
        <w:t xml:space="preserve"> </w:t>
      </w:r>
      <w:r>
        <w:t xml:space="preserve"> </w:t>
      </w:r>
    </w:p>
    <w:p w:rsidR="00907C1A" w:rsidRDefault="00132CDD">
      <w:pPr>
        <w:numPr>
          <w:ilvl w:val="0"/>
          <w:numId w:val="2"/>
        </w:numPr>
        <w:spacing w:after="143" w:line="264" w:lineRule="auto"/>
        <w:ind w:right="2" w:hanging="425"/>
        <w:jc w:val="both"/>
      </w:pPr>
      <w:r>
        <w:rPr>
          <w:rFonts w:ascii="Times New Roman" w:eastAsia="Times New Roman" w:hAnsi="Times New Roman" w:cs="Times New Roman"/>
          <w:sz w:val="28"/>
        </w:rPr>
        <w:t>Alte acte , după caz: actele care să ateste divorțul, actele  de încredințare a minorului, certificatul de deces, hotărârea de plasament, actele de adopție(copie și original)</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r>
        <w:t xml:space="preserve"> </w:t>
      </w:r>
    </w:p>
    <w:p w:rsidR="00907C1A" w:rsidRDefault="00132CDD">
      <w:pPr>
        <w:numPr>
          <w:ilvl w:val="0"/>
          <w:numId w:val="2"/>
        </w:numPr>
        <w:spacing w:after="66" w:line="271" w:lineRule="auto"/>
        <w:ind w:right="2" w:hanging="425"/>
        <w:jc w:val="both"/>
      </w:pPr>
      <w:r>
        <w:rPr>
          <w:rFonts w:ascii="Times New Roman" w:eastAsia="Times New Roman" w:hAnsi="Times New Roman" w:cs="Times New Roman"/>
          <w:b/>
          <w:sz w:val="28"/>
        </w:rPr>
        <w:t xml:space="preserve">Dovadă eliberată de bancă care </w:t>
      </w:r>
      <w:r>
        <w:rPr>
          <w:rFonts w:ascii="Times New Roman" w:eastAsia="Times New Roman" w:hAnsi="Times New Roman" w:cs="Times New Roman"/>
          <w:sz w:val="28"/>
        </w:rPr>
        <w:t xml:space="preserve"> să conţină obligatoriu: numele şi prenumele titularului de cont (</w:t>
      </w:r>
      <w:r>
        <w:rPr>
          <w:rFonts w:ascii="Times New Roman" w:eastAsia="Times New Roman" w:hAnsi="Times New Roman" w:cs="Times New Roman"/>
          <w:b/>
          <w:sz w:val="28"/>
        </w:rPr>
        <w:t>contul trebuie să fie pe numele persoanei îndreptăţite, care este titularul de dosar)</w:t>
      </w:r>
      <w:r>
        <w:rPr>
          <w:rFonts w:ascii="Times New Roman" w:eastAsia="Times New Roman" w:hAnsi="Times New Roman" w:cs="Times New Roman"/>
          <w:sz w:val="28"/>
        </w:rPr>
        <w:t xml:space="preserve">, CNP titular, codul Iban. </w:t>
      </w:r>
      <w:r>
        <w:t xml:space="preserve"> </w:t>
      </w:r>
    </w:p>
    <w:p w:rsidR="00907C1A" w:rsidRDefault="00132CDD">
      <w:pPr>
        <w:spacing w:after="96" w:line="264" w:lineRule="auto"/>
        <w:ind w:left="717" w:right="3" w:hanging="10"/>
        <w:jc w:val="both"/>
      </w:pPr>
      <w:r>
        <w:rPr>
          <w:rFonts w:ascii="Times New Roman" w:eastAsia="Times New Roman" w:hAnsi="Times New Roman" w:cs="Times New Roman"/>
          <w:sz w:val="28"/>
        </w:rPr>
        <w:t>C</w:t>
      </w:r>
      <w:r>
        <w:rPr>
          <w:rFonts w:ascii="Times New Roman" w:eastAsia="Times New Roman" w:hAnsi="Times New Roman" w:cs="Times New Roman"/>
          <w:b/>
          <w:sz w:val="28"/>
        </w:rPr>
        <w:t>ontul în lei</w:t>
      </w:r>
      <w:r>
        <w:rPr>
          <w:rFonts w:ascii="Times New Roman" w:eastAsia="Times New Roman" w:hAnsi="Times New Roman" w:cs="Times New Roman"/>
          <w:sz w:val="28"/>
        </w:rPr>
        <w:t xml:space="preserve"> poate fi deschis la una din următoarele bănci, </w:t>
      </w:r>
      <w:r>
        <w:rPr>
          <w:rFonts w:ascii="Times New Roman" w:eastAsia="Times New Roman" w:hAnsi="Times New Roman" w:cs="Times New Roman"/>
          <w:b/>
          <w:sz w:val="28"/>
        </w:rPr>
        <w:t xml:space="preserve">sucursale din Bucureşti </w:t>
      </w:r>
      <w:r>
        <w:rPr>
          <w:rFonts w:ascii="Times New Roman" w:eastAsia="Times New Roman" w:hAnsi="Times New Roman" w:cs="Times New Roman"/>
          <w:b/>
          <w:i/>
          <w:sz w:val="28"/>
        </w:rPr>
        <w:t>pentru plata prin cont bancar</w:t>
      </w:r>
      <w:r>
        <w:rPr>
          <w:rFonts w:ascii="Times New Roman" w:eastAsia="Times New Roman" w:hAnsi="Times New Roman" w:cs="Times New Roman"/>
          <w:b/>
          <w:sz w:val="28"/>
        </w:rPr>
        <w:t xml:space="preserve"> </w:t>
      </w:r>
      <w:hyperlink r:id="rId5" w:history="1">
        <w:r w:rsidR="001968D2" w:rsidRPr="001968D2">
          <w:rPr>
            <w:rStyle w:val="Hyperlink"/>
            <w:rFonts w:ascii="Times New Roman" w:eastAsia="Times New Roman" w:hAnsi="Times New Roman" w:cs="Times New Roman"/>
            <w:b/>
            <w:sz w:val="28"/>
          </w:rPr>
          <w:t>listă</w:t>
        </w:r>
      </w:hyperlink>
      <w:bookmarkStart w:id="0" w:name="_GoBack"/>
      <w:bookmarkEnd w:id="0"/>
    </w:p>
    <w:p w:rsidR="00907C1A" w:rsidRDefault="00132CDD" w:rsidP="003362FA">
      <w:pPr>
        <w:numPr>
          <w:ilvl w:val="0"/>
          <w:numId w:val="2"/>
        </w:numPr>
        <w:spacing w:after="29" w:line="256" w:lineRule="auto"/>
        <w:ind w:left="709" w:right="2" w:hanging="436"/>
        <w:jc w:val="both"/>
      </w:pPr>
      <w:r>
        <w:rPr>
          <w:rFonts w:ascii="Times New Roman" w:eastAsia="Times New Roman" w:hAnsi="Times New Roman" w:cs="Times New Roman"/>
          <w:color w:val="00B050"/>
          <w:sz w:val="28"/>
        </w:rPr>
        <w:t xml:space="preserve">Declarația părintelui care depune dosarul de stimulent de inserție </w:t>
      </w:r>
      <w:r>
        <w:rPr>
          <w:rFonts w:ascii="Times New Roman" w:eastAsia="Times New Roman" w:hAnsi="Times New Roman" w:cs="Times New Roman"/>
          <w:b/>
          <w:color w:val="00B050"/>
          <w:sz w:val="28"/>
          <w:u w:val="single" w:color="00B050"/>
        </w:rPr>
        <w:t>formularul</w:t>
      </w:r>
      <w:r>
        <w:rPr>
          <w:rFonts w:ascii="Times New Roman" w:eastAsia="Times New Roman" w:hAnsi="Times New Roman" w:cs="Times New Roman"/>
          <w:b/>
          <w:color w:val="00B050"/>
          <w:sz w:val="28"/>
        </w:rPr>
        <w:t xml:space="preserve"> </w:t>
      </w:r>
      <w:r>
        <w:t xml:space="preserve"> </w:t>
      </w:r>
    </w:p>
    <w:p w:rsidR="00907C1A" w:rsidRDefault="00132CDD">
      <w:pPr>
        <w:spacing w:after="29"/>
        <w:ind w:left="727"/>
      </w:pPr>
      <w:r>
        <w:rPr>
          <w:rFonts w:ascii="Times New Roman" w:eastAsia="Times New Roman" w:hAnsi="Times New Roman" w:cs="Times New Roman"/>
          <w:b/>
          <w:color w:val="00B050"/>
          <w:sz w:val="28"/>
          <w:u w:val="single" w:color="00B050"/>
        </w:rPr>
        <w:t>2.4</w:t>
      </w:r>
      <w:r>
        <w:rPr>
          <w:rFonts w:ascii="Times New Roman" w:eastAsia="Times New Roman" w:hAnsi="Times New Roman" w:cs="Times New Roman"/>
          <w:color w:val="00B050"/>
          <w:sz w:val="28"/>
        </w:rPr>
        <w:t xml:space="preserve"> </w:t>
      </w:r>
      <w:r>
        <w:rPr>
          <w:sz w:val="28"/>
          <w:vertAlign w:val="subscript"/>
        </w:rPr>
        <w:t xml:space="preserve"> </w:t>
      </w:r>
    </w:p>
    <w:p w:rsidR="00907C1A" w:rsidRPr="00132CDD" w:rsidRDefault="00132CDD">
      <w:pPr>
        <w:numPr>
          <w:ilvl w:val="0"/>
          <w:numId w:val="2"/>
        </w:numPr>
        <w:spacing w:after="145" w:line="256" w:lineRule="auto"/>
        <w:ind w:right="2" w:hanging="425"/>
        <w:jc w:val="both"/>
      </w:pPr>
      <w:r>
        <w:rPr>
          <w:rFonts w:ascii="Times New Roman" w:eastAsia="Times New Roman" w:hAnsi="Times New Roman" w:cs="Times New Roman"/>
          <w:color w:val="00B050"/>
          <w:sz w:val="28"/>
        </w:rPr>
        <w:t xml:space="preserve">Declarația celuilalt părinte la depunerea dosarului de stimulent de inserție </w:t>
      </w:r>
      <w:r>
        <w:rPr>
          <w:rFonts w:ascii="Times New Roman" w:eastAsia="Times New Roman" w:hAnsi="Times New Roman" w:cs="Times New Roman"/>
          <w:b/>
          <w:color w:val="00B050"/>
          <w:sz w:val="28"/>
          <w:u w:val="single" w:color="00B050"/>
        </w:rPr>
        <w:t>formularul 2.5</w:t>
      </w:r>
      <w:r>
        <w:rPr>
          <w:rFonts w:ascii="Times New Roman" w:eastAsia="Times New Roman" w:hAnsi="Times New Roman" w:cs="Times New Roman"/>
          <w:color w:val="00B050"/>
          <w:sz w:val="28"/>
        </w:rPr>
        <w:t xml:space="preserve"> </w:t>
      </w:r>
      <w:r>
        <w:rPr>
          <w:sz w:val="28"/>
          <w:vertAlign w:val="subscript"/>
        </w:rPr>
        <w:t xml:space="preserve"> </w:t>
      </w:r>
    </w:p>
    <w:p w:rsidR="00132CDD" w:rsidRDefault="00132CDD" w:rsidP="00132CDD">
      <w:pPr>
        <w:numPr>
          <w:ilvl w:val="0"/>
          <w:numId w:val="2"/>
        </w:numPr>
        <w:spacing w:after="145" w:line="256" w:lineRule="auto"/>
        <w:ind w:right="2" w:hanging="425"/>
        <w:jc w:val="both"/>
      </w:pPr>
      <w:r>
        <w:rPr>
          <w:rFonts w:ascii="Times New Roman" w:eastAsia="Times New Roman" w:hAnsi="Times New Roman" w:cs="Times New Roman"/>
          <w:color w:val="00B050"/>
          <w:sz w:val="28"/>
        </w:rPr>
        <w:t xml:space="preserve">Declarația părintelui care depune direct stimulent de inserție </w:t>
      </w:r>
      <w:r>
        <w:rPr>
          <w:rFonts w:ascii="Times New Roman" w:eastAsia="Times New Roman" w:hAnsi="Times New Roman" w:cs="Times New Roman"/>
          <w:b/>
          <w:color w:val="00B050"/>
          <w:sz w:val="28"/>
          <w:u w:val="single" w:color="00B050"/>
        </w:rPr>
        <w:t>formularul 2.6</w:t>
      </w:r>
      <w:r>
        <w:rPr>
          <w:rFonts w:ascii="Times New Roman" w:eastAsia="Times New Roman" w:hAnsi="Times New Roman" w:cs="Times New Roman"/>
          <w:color w:val="00B050"/>
          <w:sz w:val="28"/>
        </w:rPr>
        <w:t xml:space="preserve"> </w:t>
      </w:r>
      <w:r>
        <w:rPr>
          <w:sz w:val="28"/>
          <w:vertAlign w:val="subscript"/>
        </w:rPr>
        <w:t xml:space="preserve"> </w:t>
      </w:r>
    </w:p>
    <w:p w:rsidR="00907C1A" w:rsidRDefault="00132CDD">
      <w:pPr>
        <w:numPr>
          <w:ilvl w:val="0"/>
          <w:numId w:val="2"/>
        </w:numPr>
        <w:spacing w:after="2" w:line="271" w:lineRule="auto"/>
        <w:ind w:right="2" w:hanging="425"/>
        <w:jc w:val="both"/>
      </w:pPr>
      <w:r>
        <w:rPr>
          <w:rFonts w:ascii="Times New Roman" w:eastAsia="Times New Roman" w:hAnsi="Times New Roman" w:cs="Times New Roman"/>
          <w:b/>
          <w:sz w:val="28"/>
        </w:rPr>
        <w:t xml:space="preserve">Dosar cu şină </w:t>
      </w:r>
      <w:r>
        <w:rPr>
          <w:rFonts w:ascii="Times New Roman" w:eastAsia="Times New Roman" w:hAnsi="Times New Roman" w:cs="Times New Roman"/>
          <w:sz w:val="28"/>
        </w:rPr>
        <w:t xml:space="preserve"> </w:t>
      </w:r>
      <w:r>
        <w:t xml:space="preserve"> </w:t>
      </w:r>
    </w:p>
    <w:p w:rsidR="00907C1A" w:rsidRDefault="00132CDD">
      <w:pPr>
        <w:spacing w:after="106"/>
        <w:ind w:left="19"/>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r>
        <w:t xml:space="preserve"> </w:t>
      </w:r>
    </w:p>
    <w:p w:rsidR="00907C1A" w:rsidRDefault="00132CDD">
      <w:pPr>
        <w:spacing w:after="1" w:line="329" w:lineRule="auto"/>
        <w:ind w:left="747" w:right="3" w:hanging="20"/>
        <w:jc w:val="both"/>
      </w:pPr>
      <w:r>
        <w:rPr>
          <w:rFonts w:ascii="Times New Roman" w:eastAsia="Times New Roman" w:hAnsi="Times New Roman" w:cs="Times New Roman"/>
          <w:b/>
          <w:color w:val="0000FF"/>
          <w:sz w:val="28"/>
          <w:u w:val="single" w:color="0000FF"/>
        </w:rPr>
        <w:t>În cazul în care, persoana îndreptăţită(mama, tatăl, persoana care a</w:t>
      </w:r>
      <w:r>
        <w:rPr>
          <w:rFonts w:ascii="Times New Roman" w:eastAsia="Times New Roman" w:hAnsi="Times New Roman" w:cs="Times New Roman"/>
          <w:b/>
          <w:color w:val="0000FF"/>
          <w:sz w:val="28"/>
        </w:rPr>
        <w:t xml:space="preserve"> </w:t>
      </w:r>
      <w:r>
        <w:rPr>
          <w:rFonts w:ascii="Times New Roman" w:eastAsia="Times New Roman" w:hAnsi="Times New Roman" w:cs="Times New Roman"/>
          <w:b/>
          <w:color w:val="0000FF"/>
          <w:sz w:val="28"/>
          <w:u w:val="single" w:color="0000FF"/>
        </w:rPr>
        <w:t>luat</w:t>
      </w:r>
      <w:r>
        <w:rPr>
          <w:rFonts w:ascii="Times New Roman" w:eastAsia="Times New Roman" w:hAnsi="Times New Roman" w:cs="Times New Roman"/>
          <w:b/>
          <w:color w:val="0000FF"/>
          <w:sz w:val="28"/>
        </w:rPr>
        <w:t xml:space="preserve"> </w:t>
      </w:r>
      <w:r>
        <w:rPr>
          <w:rFonts w:ascii="Times New Roman" w:eastAsia="Times New Roman" w:hAnsi="Times New Roman" w:cs="Times New Roman"/>
          <w:b/>
          <w:color w:val="0000FF"/>
          <w:sz w:val="28"/>
          <w:u w:val="single" w:color="0000FF"/>
        </w:rPr>
        <w:t>în plasament un copil, a fost numită tutore)  a beneficiat de</w:t>
      </w:r>
      <w:r>
        <w:rPr>
          <w:rFonts w:ascii="Times New Roman" w:eastAsia="Times New Roman" w:hAnsi="Times New Roman" w:cs="Times New Roman"/>
          <w:b/>
          <w:color w:val="0000FF"/>
          <w:sz w:val="28"/>
        </w:rPr>
        <w:t xml:space="preserve"> </w:t>
      </w:r>
      <w:r>
        <w:rPr>
          <w:rFonts w:ascii="Times New Roman" w:eastAsia="Times New Roman" w:hAnsi="Times New Roman" w:cs="Times New Roman"/>
          <w:b/>
          <w:color w:val="0000FF"/>
          <w:sz w:val="28"/>
          <w:u w:val="single" w:color="0000FF"/>
        </w:rPr>
        <w:t>indemnizaţie</w:t>
      </w:r>
      <w:r>
        <w:rPr>
          <w:rFonts w:ascii="Times New Roman" w:eastAsia="Times New Roman" w:hAnsi="Times New Roman" w:cs="Times New Roman"/>
          <w:b/>
          <w:color w:val="0000FF"/>
          <w:sz w:val="28"/>
        </w:rPr>
        <w:t xml:space="preserve"> </w:t>
      </w:r>
      <w:r>
        <w:rPr>
          <w:rFonts w:ascii="Times New Roman" w:eastAsia="Times New Roman" w:hAnsi="Times New Roman" w:cs="Times New Roman"/>
          <w:b/>
          <w:color w:val="0000FF"/>
          <w:sz w:val="28"/>
          <w:u w:val="single" w:color="0000FF"/>
        </w:rPr>
        <w:t>creştere copil şi îşi reia activitatea</w:t>
      </w:r>
      <w:r>
        <w:rPr>
          <w:rFonts w:ascii="Times New Roman" w:eastAsia="Times New Roman" w:hAnsi="Times New Roman" w:cs="Times New Roman"/>
          <w:b/>
          <w:color w:val="0000FF"/>
          <w:sz w:val="28"/>
        </w:rPr>
        <w:t xml:space="preserve"> : </w:t>
      </w:r>
      <w:r>
        <w:rPr>
          <w:rFonts w:ascii="Times New Roman" w:eastAsia="Times New Roman" w:hAnsi="Times New Roman" w:cs="Times New Roman"/>
          <w:sz w:val="28"/>
        </w:rPr>
        <w:t xml:space="preserve"> </w:t>
      </w:r>
      <w:r>
        <w:t xml:space="preserve"> </w:t>
      </w:r>
    </w:p>
    <w:p w:rsidR="00907C1A" w:rsidRDefault="00132CDD">
      <w:pPr>
        <w:spacing w:after="98"/>
        <w:ind w:left="19"/>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r>
        <w:t xml:space="preserve"> </w:t>
      </w:r>
    </w:p>
    <w:p w:rsidR="0000080D" w:rsidRPr="0000080D" w:rsidRDefault="00132CDD">
      <w:pPr>
        <w:numPr>
          <w:ilvl w:val="0"/>
          <w:numId w:val="2"/>
        </w:numPr>
        <w:spacing w:after="49" w:line="264" w:lineRule="auto"/>
        <w:ind w:right="2" w:hanging="425"/>
        <w:jc w:val="both"/>
        <w:rPr>
          <w:rFonts w:ascii="Times New Roman" w:hAnsi="Times New Roman" w:cs="Times New Roman"/>
        </w:rPr>
      </w:pPr>
      <w:r w:rsidRPr="0000080D">
        <w:rPr>
          <w:rFonts w:ascii="Times New Roman" w:eastAsia="Times New Roman" w:hAnsi="Times New Roman" w:cs="Times New Roman"/>
          <w:b/>
          <w:sz w:val="28"/>
        </w:rPr>
        <w:t>În cazul  veniturilor salariale</w:t>
      </w:r>
      <w:r w:rsidRPr="0000080D">
        <w:rPr>
          <w:rFonts w:ascii="Times New Roman" w:eastAsia="Times New Roman" w:hAnsi="Times New Roman" w:cs="Times New Roman"/>
          <w:sz w:val="28"/>
        </w:rPr>
        <w:t xml:space="preserve"> :   </w:t>
      </w:r>
      <w:r w:rsidRPr="0000080D">
        <w:rPr>
          <w:rFonts w:ascii="Times New Roman" w:eastAsia="Times New Roman" w:hAnsi="Times New Roman" w:cs="Times New Roman"/>
          <w:b/>
          <w:sz w:val="28"/>
        </w:rPr>
        <w:t xml:space="preserve"> </w:t>
      </w:r>
    </w:p>
    <w:p w:rsidR="00907C1A" w:rsidRPr="0000080D" w:rsidRDefault="00132CDD" w:rsidP="0000080D">
      <w:pPr>
        <w:spacing w:after="49" w:line="264" w:lineRule="auto"/>
        <w:ind w:left="993" w:right="2" w:hanging="295"/>
        <w:jc w:val="both"/>
        <w:rPr>
          <w:rFonts w:ascii="Times New Roman" w:hAnsi="Times New Roman" w:cs="Times New Roman"/>
        </w:rPr>
      </w:pPr>
      <w:r w:rsidRPr="0000080D">
        <w:rPr>
          <w:rFonts w:ascii="Times New Roman" w:eastAsia="Times New Roman" w:hAnsi="Times New Roman" w:cs="Times New Roman"/>
          <w:sz w:val="28"/>
        </w:rPr>
        <w:t xml:space="preserve"> </w:t>
      </w:r>
      <w:r w:rsidRPr="0000080D">
        <w:rPr>
          <w:rFonts w:ascii="Times New Roman" w:hAnsi="Times New Roman" w:cs="Times New Roman"/>
        </w:rPr>
        <w:t xml:space="preserve"> </w:t>
      </w:r>
      <w:r w:rsidRPr="0000080D">
        <w:rPr>
          <w:rFonts w:ascii="Times New Roman" w:eastAsia="Arial" w:hAnsi="Times New Roman" w:cs="Times New Roman"/>
          <w:sz w:val="28"/>
        </w:rPr>
        <w:t xml:space="preserve">• </w:t>
      </w:r>
      <w:r w:rsidRPr="0000080D">
        <w:rPr>
          <w:rFonts w:ascii="Times New Roman" w:eastAsia="Times New Roman" w:hAnsi="Times New Roman" w:cs="Times New Roman"/>
          <w:sz w:val="28"/>
        </w:rPr>
        <w:t>Dovada reluării activităţii(decizie, ordin, dispoziţie, act     adiţional)</w:t>
      </w:r>
      <w:r w:rsidRPr="0000080D">
        <w:rPr>
          <w:rFonts w:ascii="Times New Roman" w:eastAsia="Times New Roman" w:hAnsi="Times New Roman" w:cs="Times New Roman"/>
          <w:b/>
          <w:sz w:val="28"/>
        </w:rPr>
        <w:t xml:space="preserve"> copie și </w:t>
      </w:r>
      <w:r w:rsidR="0000080D">
        <w:rPr>
          <w:rFonts w:ascii="Times New Roman" w:eastAsia="Times New Roman" w:hAnsi="Times New Roman" w:cs="Times New Roman"/>
          <w:b/>
          <w:sz w:val="28"/>
        </w:rPr>
        <w:t xml:space="preserve"> </w:t>
      </w:r>
      <w:r w:rsidRPr="0000080D">
        <w:rPr>
          <w:rFonts w:ascii="Times New Roman" w:eastAsia="Times New Roman" w:hAnsi="Times New Roman" w:cs="Times New Roman"/>
          <w:b/>
          <w:sz w:val="28"/>
        </w:rPr>
        <w:t>original</w:t>
      </w:r>
      <w:r w:rsidRPr="0000080D">
        <w:rPr>
          <w:rFonts w:ascii="Times New Roman" w:hAnsi="Times New Roman" w:cs="Times New Roman"/>
          <w:sz w:val="28"/>
          <w:vertAlign w:val="subscript"/>
        </w:rPr>
        <w:t xml:space="preserve"> </w:t>
      </w:r>
    </w:p>
    <w:p w:rsidR="00907C1A" w:rsidRDefault="0000080D" w:rsidP="003362FA">
      <w:pPr>
        <w:tabs>
          <w:tab w:val="left" w:pos="567"/>
        </w:tabs>
        <w:spacing w:after="0" w:line="264" w:lineRule="auto"/>
        <w:ind w:left="993" w:right="3" w:hanging="426"/>
        <w:jc w:val="both"/>
      </w:pPr>
      <w:r w:rsidRPr="0000080D">
        <w:rPr>
          <w:rFonts w:ascii="Times New Roman" w:eastAsia="Arial" w:hAnsi="Times New Roman" w:cs="Times New Roman"/>
          <w:sz w:val="28"/>
        </w:rPr>
        <w:t xml:space="preserve">   </w:t>
      </w:r>
      <w:r w:rsidR="00132CDD" w:rsidRPr="0000080D">
        <w:rPr>
          <w:rFonts w:ascii="Times New Roman" w:eastAsia="Arial" w:hAnsi="Times New Roman" w:cs="Times New Roman"/>
          <w:sz w:val="28"/>
        </w:rPr>
        <w:t xml:space="preserve">• </w:t>
      </w:r>
      <w:r w:rsidR="00132CDD" w:rsidRPr="0000080D">
        <w:rPr>
          <w:rFonts w:ascii="Times New Roman" w:eastAsia="Times New Roman" w:hAnsi="Times New Roman" w:cs="Times New Roman"/>
          <w:sz w:val="28"/>
        </w:rPr>
        <w:t xml:space="preserve">Actul de încetare a activității de la vechiul angajator și contractul de muncă </w:t>
      </w:r>
      <w:r w:rsidRPr="0000080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132CDD" w:rsidRPr="0000080D">
        <w:rPr>
          <w:rFonts w:ascii="Times New Roman" w:eastAsia="Times New Roman" w:hAnsi="Times New Roman" w:cs="Times New Roman"/>
          <w:sz w:val="28"/>
        </w:rPr>
        <w:t>sau adeverința eliberată</w:t>
      </w:r>
      <w:r w:rsidR="00132CDD">
        <w:rPr>
          <w:rFonts w:ascii="Times New Roman" w:eastAsia="Times New Roman" w:hAnsi="Times New Roman" w:cs="Times New Roman"/>
          <w:sz w:val="28"/>
        </w:rPr>
        <w:t xml:space="preserve"> de noul angajator, în care să se precizeze data începerii </w:t>
      </w:r>
      <w:r w:rsidR="00132CDD">
        <w:rPr>
          <w:rFonts w:ascii="Times New Roman" w:eastAsia="Times New Roman" w:hAnsi="Times New Roman" w:cs="Times New Roman"/>
          <w:sz w:val="28"/>
        </w:rPr>
        <w:lastRenderedPageBreak/>
        <w:t>activității(în cazul în care reluarea activității nu se face la același angajator)</w:t>
      </w:r>
      <w:r w:rsidR="00132CDD">
        <w:rPr>
          <w:rFonts w:ascii="Times New Roman" w:eastAsia="Times New Roman" w:hAnsi="Times New Roman" w:cs="Times New Roman"/>
          <w:b/>
          <w:sz w:val="28"/>
        </w:rPr>
        <w:t xml:space="preserve"> copie și original</w:t>
      </w:r>
      <w:r w:rsidR="00132CDD">
        <w:t xml:space="preserve"> </w:t>
      </w:r>
    </w:p>
    <w:p w:rsidR="00907C1A" w:rsidRDefault="00132CDD" w:rsidP="00552B5B">
      <w:pPr>
        <w:spacing w:after="0"/>
        <w:ind w:left="1306"/>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w:t>
      </w:r>
      <w:r>
        <w:t xml:space="preserve">  </w:t>
      </w:r>
    </w:p>
    <w:p w:rsidR="00907C1A" w:rsidRDefault="00132CDD" w:rsidP="003362FA">
      <w:pPr>
        <w:pStyle w:val="ListParagraph"/>
        <w:numPr>
          <w:ilvl w:val="0"/>
          <w:numId w:val="2"/>
        </w:numPr>
        <w:tabs>
          <w:tab w:val="left" w:pos="709"/>
        </w:tabs>
        <w:spacing w:after="60"/>
        <w:ind w:hanging="414"/>
        <w:jc w:val="both"/>
      </w:pPr>
      <w:r w:rsidRPr="003362FA">
        <w:rPr>
          <w:rFonts w:ascii="Times New Roman" w:eastAsia="Times New Roman" w:hAnsi="Times New Roman" w:cs="Times New Roman"/>
          <w:b/>
          <w:sz w:val="28"/>
        </w:rPr>
        <w:t>În cazul veniturilor realizate din activităţi independente (</w:t>
      </w:r>
      <w:r w:rsidRPr="003362FA">
        <w:rPr>
          <w:rFonts w:ascii="Times New Roman" w:eastAsia="Times New Roman" w:hAnsi="Times New Roman" w:cs="Times New Roman"/>
          <w:sz w:val="28"/>
          <w:u w:val="single" w:color="000000"/>
        </w:rPr>
        <w:t>venituri obţinute</w:t>
      </w:r>
      <w:r w:rsidRPr="003362FA">
        <w:rPr>
          <w:rFonts w:ascii="Times New Roman" w:eastAsia="Times New Roman" w:hAnsi="Times New Roman" w:cs="Times New Roman"/>
          <w:sz w:val="28"/>
        </w:rPr>
        <w:t xml:space="preserve"> </w:t>
      </w:r>
      <w:r w:rsidRPr="003362FA">
        <w:rPr>
          <w:rFonts w:ascii="Times New Roman" w:eastAsia="Times New Roman" w:hAnsi="Times New Roman" w:cs="Times New Roman"/>
          <w:sz w:val="28"/>
          <w:u w:val="single" w:color="000000"/>
        </w:rPr>
        <w:t xml:space="preserve">din </w:t>
      </w:r>
      <w:r w:rsidRPr="003362FA">
        <w:rPr>
          <w:rFonts w:ascii="Times New Roman" w:eastAsia="Times New Roman" w:hAnsi="Times New Roman" w:cs="Times New Roman"/>
          <w:sz w:val="28"/>
        </w:rPr>
        <w:t>d</w:t>
      </w:r>
      <w:r w:rsidRPr="003362FA">
        <w:rPr>
          <w:rFonts w:ascii="Times New Roman" w:eastAsia="Times New Roman" w:hAnsi="Times New Roman" w:cs="Times New Roman"/>
          <w:sz w:val="28"/>
          <w:u w:val="single" w:color="000000"/>
        </w:rPr>
        <w:t>repturi de autor şi drepturi conexe dreptului de autor exercitarea profesiilor</w:t>
      </w:r>
      <w:r w:rsidRPr="003362FA">
        <w:rPr>
          <w:rFonts w:ascii="Times New Roman" w:eastAsia="Times New Roman" w:hAnsi="Times New Roman" w:cs="Times New Roman"/>
          <w:sz w:val="28"/>
        </w:rPr>
        <w:t xml:space="preserve"> </w:t>
      </w:r>
      <w:r w:rsidRPr="003362FA">
        <w:rPr>
          <w:rFonts w:ascii="Times New Roman" w:eastAsia="Times New Roman" w:hAnsi="Times New Roman" w:cs="Times New Roman"/>
          <w:sz w:val="28"/>
          <w:u w:val="single" w:color="000000"/>
        </w:rPr>
        <w:t>medicale, de avocat, convenţii civile, contracte de comision sau alte venituri</w:t>
      </w:r>
      <w:r w:rsidRPr="003362FA">
        <w:rPr>
          <w:rFonts w:ascii="Times New Roman" w:eastAsia="Times New Roman" w:hAnsi="Times New Roman" w:cs="Times New Roman"/>
          <w:sz w:val="28"/>
        </w:rPr>
        <w:t xml:space="preserve"> </w:t>
      </w:r>
      <w:r w:rsidRPr="003362FA">
        <w:rPr>
          <w:rFonts w:ascii="Times New Roman" w:eastAsia="Times New Roman" w:hAnsi="Times New Roman" w:cs="Times New Roman"/>
          <w:sz w:val="28"/>
          <w:u w:val="single" w:color="000000"/>
        </w:rPr>
        <w:t>asimilate salariilor, venituri</w:t>
      </w:r>
      <w:r w:rsidRPr="003362FA">
        <w:rPr>
          <w:rFonts w:ascii="Times New Roman" w:eastAsia="Times New Roman" w:hAnsi="Times New Roman" w:cs="Times New Roman"/>
          <w:i/>
          <w:sz w:val="28"/>
          <w:u w:val="single" w:color="000000"/>
        </w:rPr>
        <w:t xml:space="preserve"> </w:t>
      </w:r>
      <w:r w:rsidRPr="003362FA">
        <w:rPr>
          <w:rFonts w:ascii="Times New Roman" w:eastAsia="Times New Roman" w:hAnsi="Times New Roman" w:cs="Times New Roman"/>
          <w:sz w:val="28"/>
          <w:u w:val="single" w:color="000000"/>
        </w:rPr>
        <w:t>obţinute ca Persoană Fizică Autorizată / Persoană</w:t>
      </w:r>
      <w:r w:rsidRPr="003362FA">
        <w:rPr>
          <w:rFonts w:ascii="Times New Roman" w:eastAsia="Times New Roman" w:hAnsi="Times New Roman" w:cs="Times New Roman"/>
          <w:sz w:val="28"/>
        </w:rPr>
        <w:t xml:space="preserve"> </w:t>
      </w:r>
    </w:p>
    <w:p w:rsidR="00907C1A" w:rsidRDefault="00132CDD" w:rsidP="003362FA">
      <w:pPr>
        <w:tabs>
          <w:tab w:val="left" w:pos="709"/>
        </w:tabs>
        <w:spacing w:after="60"/>
        <w:ind w:left="709"/>
        <w:jc w:val="both"/>
      </w:pPr>
      <w:r>
        <w:rPr>
          <w:rFonts w:ascii="Times New Roman" w:eastAsia="Times New Roman" w:hAnsi="Times New Roman" w:cs="Times New Roman"/>
          <w:sz w:val="28"/>
          <w:u w:val="single" w:color="000000"/>
        </w:rPr>
        <w:t>Fizică Independentă):</w:t>
      </w:r>
      <w:r>
        <w:rPr>
          <w:rFonts w:ascii="Times New Roman" w:eastAsia="Times New Roman" w:hAnsi="Times New Roman" w:cs="Times New Roman"/>
          <w:sz w:val="28"/>
        </w:rPr>
        <w:t xml:space="preserve"> </w:t>
      </w:r>
      <w:r>
        <w:t xml:space="preserve"> </w:t>
      </w:r>
    </w:p>
    <w:p w:rsidR="00907C1A" w:rsidRDefault="00132CDD" w:rsidP="003362FA">
      <w:pPr>
        <w:numPr>
          <w:ilvl w:val="0"/>
          <w:numId w:val="3"/>
        </w:numPr>
        <w:tabs>
          <w:tab w:val="left" w:pos="709"/>
        </w:tabs>
        <w:spacing w:after="56" w:line="268" w:lineRule="auto"/>
        <w:ind w:left="709" w:hanging="700"/>
      </w:pPr>
      <w:r>
        <w:rPr>
          <w:rFonts w:ascii="Times New Roman" w:eastAsia="Times New Roman" w:hAnsi="Times New Roman" w:cs="Times New Roman"/>
          <w:sz w:val="28"/>
        </w:rPr>
        <w:t xml:space="preserve">Dovada privind veniturile realizate </w:t>
      </w:r>
      <w:r>
        <w:rPr>
          <w:rFonts w:ascii="Times New Roman" w:eastAsia="Times New Roman" w:hAnsi="Times New Roman" w:cs="Times New Roman"/>
          <w:color w:val="FF0000"/>
          <w:sz w:val="28"/>
        </w:rPr>
        <w:t>în anul fiscal anterior(anii fiscali anteriori)   celui în care s-a născut copilul</w:t>
      </w:r>
      <w:r>
        <w:rPr>
          <w:rFonts w:ascii="Times New Roman" w:eastAsia="Times New Roman" w:hAnsi="Times New Roman" w:cs="Times New Roman"/>
          <w:sz w:val="28"/>
        </w:rPr>
        <w:t xml:space="preserve">, corespunzător perioadei prevăzute de ordonanţa de urgenţă(este vorba de 12 luni în ultimii doi ani, după caz), eliberată de organele fiscale; </w:t>
      </w:r>
      <w:r>
        <w:rPr>
          <w:sz w:val="28"/>
          <w:vertAlign w:val="subscript"/>
        </w:rPr>
        <w:t xml:space="preserve"> </w:t>
      </w:r>
    </w:p>
    <w:p w:rsidR="00907C1A" w:rsidRDefault="00132CDD" w:rsidP="003362FA">
      <w:pPr>
        <w:numPr>
          <w:ilvl w:val="0"/>
          <w:numId w:val="3"/>
        </w:numPr>
        <w:tabs>
          <w:tab w:val="left" w:pos="709"/>
        </w:tabs>
        <w:spacing w:after="56" w:line="268" w:lineRule="auto"/>
        <w:ind w:left="709" w:hanging="700"/>
      </w:pPr>
      <w:r>
        <w:rPr>
          <w:rFonts w:ascii="Times New Roman" w:eastAsia="Times New Roman" w:hAnsi="Times New Roman" w:cs="Times New Roman"/>
          <w:sz w:val="28"/>
        </w:rPr>
        <w:t xml:space="preserve">Dovada privind venitul calculat în vederea plăţii anticipate a impozitului /   declaraţia fiscală, prevăzută de lege, pentru categoriile de venituri pentru care legea nu prevede emiterea unei decizii de impunere din partea organului fiscal central, </w:t>
      </w:r>
      <w:r>
        <w:rPr>
          <w:rFonts w:ascii="Times New Roman" w:eastAsia="Times New Roman" w:hAnsi="Times New Roman" w:cs="Times New Roman"/>
          <w:color w:val="FF0000"/>
          <w:sz w:val="28"/>
        </w:rPr>
        <w:t>pentru veniturile realizate în anul nașterii copilului</w:t>
      </w:r>
      <w:r>
        <w:rPr>
          <w:rFonts w:ascii="Times New Roman" w:eastAsia="Times New Roman" w:hAnsi="Times New Roman" w:cs="Times New Roman"/>
          <w:sz w:val="28"/>
        </w:rPr>
        <w:t xml:space="preserve">; </w:t>
      </w:r>
      <w:r>
        <w:t xml:space="preserve"> </w:t>
      </w:r>
    </w:p>
    <w:p w:rsidR="00907C1A" w:rsidRDefault="00132CDD" w:rsidP="003362FA">
      <w:pPr>
        <w:numPr>
          <w:ilvl w:val="0"/>
          <w:numId w:val="3"/>
        </w:numPr>
        <w:tabs>
          <w:tab w:val="left" w:pos="709"/>
        </w:tabs>
        <w:spacing w:after="7" w:line="283" w:lineRule="auto"/>
        <w:ind w:left="709" w:hanging="700"/>
      </w:pPr>
      <w:r>
        <w:rPr>
          <w:rFonts w:ascii="Times New Roman" w:eastAsia="Times New Roman" w:hAnsi="Times New Roman" w:cs="Times New Roman"/>
          <w:sz w:val="28"/>
        </w:rPr>
        <w:t>Dovada reluării activităţii(</w:t>
      </w:r>
      <w:r>
        <w:rPr>
          <w:rFonts w:ascii="Times New Roman" w:eastAsia="Times New Roman" w:hAnsi="Times New Roman" w:cs="Times New Roman"/>
          <w:b/>
          <w:sz w:val="28"/>
        </w:rPr>
        <w:t>adeverinţă</w:t>
      </w:r>
      <w:r>
        <w:rPr>
          <w:rFonts w:ascii="Times New Roman" w:eastAsia="Times New Roman" w:hAnsi="Times New Roman" w:cs="Times New Roman"/>
          <w:b/>
          <w:i/>
          <w:sz w:val="28"/>
        </w:rPr>
        <w:t xml:space="preserve"> eliberată de barou/de administrația financiară/rezoluția de la camera de comerț, act adițional, act eliberat de către  instituţia competentă</w:t>
      </w:r>
      <w:r>
        <w:rPr>
          <w:rFonts w:ascii="Times New Roman" w:eastAsia="Times New Roman" w:hAnsi="Times New Roman" w:cs="Times New Roman"/>
          <w:i/>
          <w:sz w:val="28"/>
        </w:rPr>
        <w:t xml:space="preserve">) </w:t>
      </w:r>
      <w:r>
        <w:t xml:space="preserve"> </w:t>
      </w:r>
    </w:p>
    <w:p w:rsidR="00907C1A" w:rsidRDefault="00132CDD" w:rsidP="003362FA">
      <w:pPr>
        <w:tabs>
          <w:tab w:val="left" w:pos="709"/>
        </w:tabs>
        <w:spacing w:after="90"/>
        <w:ind w:left="709" w:hanging="700"/>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r>
        <w:t xml:space="preserve"> </w:t>
      </w:r>
    </w:p>
    <w:p w:rsidR="00907C1A" w:rsidRDefault="00132CDD">
      <w:pPr>
        <w:spacing w:after="60"/>
        <w:ind w:left="389" w:hanging="10"/>
        <w:jc w:val="both"/>
      </w:pPr>
      <w:r>
        <w:rPr>
          <w:rFonts w:ascii="Times New Roman" w:eastAsia="Times New Roman" w:hAnsi="Times New Roman" w:cs="Times New Roman"/>
          <w:sz w:val="28"/>
          <w:u w:val="single" w:color="000000"/>
        </w:rPr>
        <w:t>*În cazul veniturilor din activităţi independente, se depune la dosar şi dovada</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veniturilor realizate de persoana îndreptăţită pentru anul naşterii copilului, după</w:t>
      </w:r>
      <w:r>
        <w:rPr>
          <w:rFonts w:ascii="Times New Roman" w:eastAsia="Times New Roman" w:hAnsi="Times New Roman" w:cs="Times New Roman"/>
          <w:sz w:val="28"/>
        </w:rPr>
        <w:t xml:space="preserve"> </w:t>
      </w:r>
    </w:p>
    <w:p w:rsidR="00552B5B" w:rsidRDefault="00132CDD" w:rsidP="00552B5B">
      <w:pPr>
        <w:spacing w:after="60"/>
        <w:ind w:left="408" w:hanging="10"/>
        <w:jc w:val="both"/>
      </w:pPr>
      <w:r>
        <w:rPr>
          <w:rFonts w:ascii="Times New Roman" w:eastAsia="Times New Roman" w:hAnsi="Times New Roman" w:cs="Times New Roman"/>
          <w:sz w:val="28"/>
          <w:u w:val="single" w:color="000000"/>
        </w:rPr>
        <w:t>caz</w:t>
      </w:r>
      <w:r>
        <w:rPr>
          <w:rFonts w:ascii="Times New Roman" w:eastAsia="Times New Roman" w:hAnsi="Times New Roman" w:cs="Times New Roman"/>
          <w:sz w:val="28"/>
        </w:rPr>
        <w:t xml:space="preserve">   </w:t>
      </w:r>
      <w:r>
        <w:rPr>
          <w:sz w:val="28"/>
          <w:vertAlign w:val="subscript"/>
        </w:rPr>
        <w:t xml:space="preserve"> </w:t>
      </w:r>
    </w:p>
    <w:p w:rsidR="00907C1A" w:rsidRDefault="00132CDD" w:rsidP="003362FA">
      <w:pPr>
        <w:tabs>
          <w:tab w:val="left" w:pos="709"/>
        </w:tabs>
        <w:spacing w:after="60"/>
        <w:ind w:left="709"/>
        <w:jc w:val="both"/>
      </w:pPr>
      <w:r>
        <w:rPr>
          <w:rFonts w:ascii="Times New Roman" w:eastAsia="Times New Roman" w:hAnsi="Times New Roman" w:cs="Times New Roman"/>
          <w:sz w:val="28"/>
        </w:rPr>
        <w:t xml:space="preserve"> De ex: copil născut în octombrie 2014, persoana îndreptăţită îşi reia activitatea în 2015: dovada veniturilor realizate pe 2013, pe 2014 şi 2015  </w:t>
      </w:r>
      <w:r>
        <w:t xml:space="preserve"> </w:t>
      </w:r>
    </w:p>
    <w:p w:rsidR="00907C1A" w:rsidRDefault="00132CDD">
      <w:pPr>
        <w:spacing w:after="95"/>
        <w:ind w:left="379"/>
      </w:pPr>
      <w:r>
        <w:rPr>
          <w:rFonts w:ascii="Times New Roman" w:eastAsia="Times New Roman" w:hAnsi="Times New Roman" w:cs="Times New Roman"/>
          <w:sz w:val="28"/>
        </w:rPr>
        <w:t xml:space="preserve">  </w:t>
      </w:r>
      <w:r>
        <w:t xml:space="preserve"> </w:t>
      </w:r>
    </w:p>
    <w:p w:rsidR="00907C1A" w:rsidRDefault="00132CDD" w:rsidP="003362FA">
      <w:pPr>
        <w:spacing w:after="0" w:line="264" w:lineRule="auto"/>
        <w:ind w:left="709" w:right="3"/>
        <w:jc w:val="both"/>
      </w:pPr>
      <w:r>
        <w:rPr>
          <w:rFonts w:ascii="Times New Roman" w:eastAsia="Times New Roman" w:hAnsi="Times New Roman" w:cs="Times New Roman"/>
          <w:sz w:val="28"/>
        </w:rPr>
        <w:t xml:space="preserve">ÎN SITUAŢIA ÎN CARE  BENEFICIARUL DE INDEMNIZAŢIE CREŞTERE COPIL, REALIZEAZĂ VENITURI PROFESIONALE SUPUSE </w:t>
      </w:r>
    </w:p>
    <w:p w:rsidR="00907C1A" w:rsidRDefault="00132CDD" w:rsidP="003362FA">
      <w:pPr>
        <w:spacing w:after="29" w:line="264" w:lineRule="auto"/>
        <w:ind w:left="709" w:right="3"/>
        <w:jc w:val="both"/>
      </w:pPr>
      <w:r>
        <w:rPr>
          <w:rFonts w:ascii="Times New Roman" w:eastAsia="Times New Roman" w:hAnsi="Times New Roman" w:cs="Times New Roman"/>
          <w:sz w:val="28"/>
        </w:rPr>
        <w:t xml:space="preserve">IMPOZITULUI PE VENIT, CEREREA PENTRU OBŢINEREA </w:t>
      </w:r>
      <w:r>
        <w:t xml:space="preserve"> </w:t>
      </w:r>
    </w:p>
    <w:p w:rsidR="00907C1A" w:rsidRDefault="00132CDD" w:rsidP="003362FA">
      <w:pPr>
        <w:spacing w:after="0" w:line="264" w:lineRule="auto"/>
        <w:ind w:left="709" w:right="3"/>
        <w:jc w:val="both"/>
      </w:pPr>
      <w:r>
        <w:rPr>
          <w:rFonts w:ascii="Times New Roman" w:eastAsia="Times New Roman" w:hAnsi="Times New Roman" w:cs="Times New Roman"/>
          <w:sz w:val="28"/>
        </w:rPr>
        <w:t xml:space="preserve">STIMULENTULUI DE INSERŢIE, SE DEPUNE ÎN </w:t>
      </w:r>
      <w:r>
        <w:rPr>
          <w:rFonts w:ascii="Times New Roman" w:eastAsia="Times New Roman" w:hAnsi="Times New Roman" w:cs="Times New Roman"/>
          <w:color w:val="FF0000"/>
          <w:sz w:val="28"/>
        </w:rPr>
        <w:t xml:space="preserve">CEL MULT 30 DE ZILE </w:t>
      </w:r>
      <w:r>
        <w:t xml:space="preserve"> </w:t>
      </w:r>
      <w:r>
        <w:rPr>
          <w:rFonts w:ascii="Times New Roman" w:eastAsia="Times New Roman" w:hAnsi="Times New Roman" w:cs="Times New Roman"/>
          <w:color w:val="FF0000"/>
          <w:sz w:val="28"/>
        </w:rPr>
        <w:t xml:space="preserve">DE LA ACEASTĂ DATĂ </w:t>
      </w:r>
      <w:r>
        <w:rPr>
          <w:rFonts w:ascii="Times New Roman" w:eastAsia="Times New Roman" w:hAnsi="Times New Roman" w:cs="Times New Roman"/>
          <w:sz w:val="28"/>
        </w:rPr>
        <w:t xml:space="preserve">(în cazul în care mama/tatăl a beneficiat de </w:t>
      </w:r>
      <w:r>
        <w:t xml:space="preserve"> </w:t>
      </w:r>
      <w:r>
        <w:rPr>
          <w:rFonts w:ascii="Times New Roman" w:eastAsia="Times New Roman" w:hAnsi="Times New Roman" w:cs="Times New Roman"/>
          <w:sz w:val="28"/>
        </w:rPr>
        <w:t>indemnizaţie creştere copil şi se întoarce la serviciu)</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 </w:t>
      </w:r>
      <w:r>
        <w:t xml:space="preserve"> </w:t>
      </w:r>
    </w:p>
    <w:p w:rsidR="00907C1A" w:rsidRDefault="00132CDD" w:rsidP="003362FA">
      <w:pPr>
        <w:tabs>
          <w:tab w:val="left" w:pos="709"/>
          <w:tab w:val="left" w:pos="851"/>
        </w:tabs>
        <w:spacing w:after="107"/>
        <w:ind w:left="19"/>
      </w:pPr>
      <w:r>
        <w:rPr>
          <w:rFonts w:ascii="Times New Roman" w:eastAsia="Times New Roman" w:hAnsi="Times New Roman" w:cs="Times New Roman"/>
          <w:sz w:val="28"/>
        </w:rPr>
        <w:t xml:space="preserve">  </w:t>
      </w:r>
      <w:r>
        <w:t xml:space="preserve"> </w:t>
      </w:r>
    </w:p>
    <w:p w:rsidR="00907C1A" w:rsidRDefault="00132CDD" w:rsidP="003362FA">
      <w:pPr>
        <w:spacing w:after="1" w:line="329" w:lineRule="auto"/>
        <w:ind w:left="426" w:right="3" w:hanging="47"/>
        <w:jc w:val="both"/>
      </w:pPr>
      <w:r>
        <w:rPr>
          <w:rFonts w:ascii="Times New Roman" w:eastAsia="Times New Roman" w:hAnsi="Times New Roman" w:cs="Times New Roman"/>
          <w:sz w:val="28"/>
        </w:rPr>
        <w:t xml:space="preserve"> </w:t>
      </w:r>
      <w:r>
        <w:rPr>
          <w:rFonts w:ascii="Times New Roman" w:eastAsia="Times New Roman" w:hAnsi="Times New Roman" w:cs="Times New Roman"/>
          <w:b/>
          <w:color w:val="0000FF"/>
          <w:sz w:val="28"/>
          <w:u w:val="single" w:color="0000FF"/>
        </w:rPr>
        <w:t>În cazul în care persoana îndreptăţită își reia activitatea ( realizează venituri) fără a beneficia</w:t>
      </w:r>
      <w:r>
        <w:rPr>
          <w:rFonts w:ascii="Times New Roman" w:eastAsia="Times New Roman" w:hAnsi="Times New Roman" w:cs="Times New Roman"/>
          <w:b/>
          <w:color w:val="0000FF"/>
          <w:sz w:val="28"/>
        </w:rPr>
        <w:t xml:space="preserve"> </w:t>
      </w:r>
      <w:r>
        <w:rPr>
          <w:rFonts w:ascii="Times New Roman" w:eastAsia="Times New Roman" w:hAnsi="Times New Roman" w:cs="Times New Roman"/>
          <w:b/>
          <w:color w:val="0000FF"/>
          <w:sz w:val="28"/>
          <w:u w:val="single" w:color="0000FF"/>
        </w:rPr>
        <w:t>de</w:t>
      </w:r>
      <w:r>
        <w:rPr>
          <w:rFonts w:ascii="Times New Roman" w:eastAsia="Times New Roman" w:hAnsi="Times New Roman" w:cs="Times New Roman"/>
          <w:b/>
          <w:color w:val="0000FF"/>
          <w:sz w:val="28"/>
        </w:rPr>
        <w:t xml:space="preserve"> </w:t>
      </w:r>
      <w:r>
        <w:rPr>
          <w:rFonts w:ascii="Times New Roman" w:eastAsia="Times New Roman" w:hAnsi="Times New Roman" w:cs="Times New Roman"/>
          <w:b/>
          <w:color w:val="0000FF"/>
          <w:sz w:val="28"/>
          <w:u w:val="single" w:color="0000FF"/>
        </w:rPr>
        <w:t>indemnizaţie creştere copil :</w:t>
      </w:r>
      <w:r>
        <w:rPr>
          <w:rFonts w:ascii="Times New Roman" w:eastAsia="Times New Roman" w:hAnsi="Times New Roman" w:cs="Times New Roman"/>
          <w:b/>
          <w:color w:val="0000FF"/>
          <w:sz w:val="28"/>
        </w:rPr>
        <w:t xml:space="preserve"> </w:t>
      </w:r>
      <w:r>
        <w:rPr>
          <w:rFonts w:ascii="Times New Roman" w:eastAsia="Times New Roman" w:hAnsi="Times New Roman" w:cs="Times New Roman"/>
          <w:sz w:val="28"/>
        </w:rPr>
        <w:t xml:space="preserve"> </w:t>
      </w:r>
      <w:r>
        <w:t xml:space="preserve"> </w:t>
      </w:r>
    </w:p>
    <w:p w:rsidR="00907C1A" w:rsidRDefault="00132CDD" w:rsidP="00FB7DAC">
      <w:pPr>
        <w:spacing w:after="0"/>
        <w:ind w:left="379"/>
      </w:pPr>
      <w:r>
        <w:rPr>
          <w:rFonts w:ascii="Times New Roman" w:eastAsia="Times New Roman" w:hAnsi="Times New Roman" w:cs="Times New Roman"/>
          <w:color w:val="0000FF"/>
          <w:sz w:val="28"/>
        </w:rPr>
        <w:t xml:space="preserve"> </w:t>
      </w:r>
      <w:r>
        <w:rPr>
          <w:rFonts w:ascii="Times New Roman" w:eastAsia="Times New Roman" w:hAnsi="Times New Roman" w:cs="Times New Roman"/>
          <w:sz w:val="28"/>
        </w:rPr>
        <w:t xml:space="preserve"> </w:t>
      </w:r>
      <w:r>
        <w:t xml:space="preserve"> </w:t>
      </w:r>
      <w:r>
        <w:rPr>
          <w:rFonts w:ascii="Times New Roman" w:eastAsia="Times New Roman" w:hAnsi="Times New Roman" w:cs="Times New Roman"/>
          <w:sz w:val="28"/>
        </w:rPr>
        <w:t xml:space="preserve">  </w:t>
      </w:r>
      <w:r>
        <w:t xml:space="preserve"> </w:t>
      </w:r>
    </w:p>
    <w:p w:rsidR="00907C1A" w:rsidRDefault="00132CDD" w:rsidP="003362FA">
      <w:pPr>
        <w:spacing w:after="73" w:line="271" w:lineRule="auto"/>
        <w:ind w:left="709" w:right="2" w:hanging="425"/>
        <w:jc w:val="both"/>
      </w:pPr>
      <w:r>
        <w:rPr>
          <w:rFonts w:ascii="Times New Roman" w:eastAsia="Times New Roman" w:hAnsi="Times New Roman" w:cs="Times New Roman"/>
          <w:b/>
          <w:sz w:val="28"/>
        </w:rPr>
        <w:t>1</w:t>
      </w:r>
      <w:r w:rsidR="003362FA">
        <w:rPr>
          <w:rFonts w:ascii="Times New Roman" w:eastAsia="Times New Roman" w:hAnsi="Times New Roman" w:cs="Times New Roman"/>
          <w:b/>
          <w:sz w:val="28"/>
        </w:rPr>
        <w:t>5</w:t>
      </w:r>
      <w:r>
        <w:rPr>
          <w:rFonts w:ascii="Times New Roman" w:eastAsia="Times New Roman" w:hAnsi="Times New Roman" w:cs="Times New Roman"/>
          <w:b/>
          <w:sz w:val="28"/>
        </w:rPr>
        <w:t>. În cazul  veniturilor salariale</w:t>
      </w:r>
      <w:r>
        <w:rPr>
          <w:rFonts w:ascii="Times New Roman" w:eastAsia="Times New Roman" w:hAnsi="Times New Roman" w:cs="Times New Roman"/>
          <w:sz w:val="28"/>
        </w:rPr>
        <w:t xml:space="preserve"> :   </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r>
        <w:t xml:space="preserve"> </w:t>
      </w:r>
    </w:p>
    <w:p w:rsidR="00907C1A" w:rsidRDefault="00132CDD" w:rsidP="003362FA">
      <w:pPr>
        <w:spacing w:after="0" w:line="264" w:lineRule="auto"/>
        <w:ind w:left="717" w:right="3" w:hanging="10"/>
        <w:jc w:val="both"/>
      </w:pPr>
      <w:r>
        <w:rPr>
          <w:rFonts w:ascii="Courier New" w:eastAsia="Courier New" w:hAnsi="Courier New" w:cs="Courier New"/>
        </w:rPr>
        <w:t>o</w:t>
      </w:r>
      <w:r>
        <w:rPr>
          <w:rFonts w:ascii="Arial" w:eastAsia="Arial" w:hAnsi="Arial" w:cs="Arial"/>
        </w:rPr>
        <w:t xml:space="preserve"> </w:t>
      </w:r>
      <w:r>
        <w:rPr>
          <w:rFonts w:ascii="Times New Roman" w:eastAsia="Times New Roman" w:hAnsi="Times New Roman" w:cs="Times New Roman"/>
          <w:color w:val="00B050"/>
          <w:sz w:val="28"/>
        </w:rPr>
        <w:t>Adeverinţă</w:t>
      </w:r>
      <w:r>
        <w:rPr>
          <w:rFonts w:ascii="Times New Roman" w:eastAsia="Times New Roman" w:hAnsi="Times New Roman" w:cs="Times New Roman"/>
          <w:b/>
          <w:color w:val="00B050"/>
          <w:sz w:val="28"/>
        </w:rPr>
        <w:t xml:space="preserve"> </w:t>
      </w:r>
      <w:r w:rsidR="002647E0">
        <w:rPr>
          <w:rFonts w:ascii="Times New Roman" w:eastAsia="Times New Roman" w:hAnsi="Times New Roman" w:cs="Times New Roman"/>
          <w:b/>
          <w:color w:val="00B050"/>
          <w:sz w:val="28"/>
          <w:u w:val="single" w:color="00B050"/>
        </w:rPr>
        <w:t>(formularul 1</w:t>
      </w:r>
      <w:r>
        <w:rPr>
          <w:rFonts w:ascii="Times New Roman" w:eastAsia="Times New Roman" w:hAnsi="Times New Roman" w:cs="Times New Roman"/>
          <w:b/>
          <w:color w:val="00B050"/>
          <w:sz w:val="28"/>
          <w:u w:val="single" w:color="00B050"/>
        </w:rPr>
        <w:t>.3)</w:t>
      </w:r>
      <w:r>
        <w:rPr>
          <w:rFonts w:ascii="Times New Roman" w:eastAsia="Times New Roman" w:hAnsi="Times New Roman" w:cs="Times New Roman"/>
          <w:color w:val="00B050"/>
          <w:sz w:val="28"/>
        </w:rPr>
        <w:t xml:space="preserve"> </w:t>
      </w:r>
      <w:r>
        <w:rPr>
          <w:rFonts w:ascii="Times New Roman" w:eastAsia="Times New Roman" w:hAnsi="Times New Roman" w:cs="Times New Roman"/>
          <w:sz w:val="28"/>
        </w:rPr>
        <w:t>completată de angajator</w:t>
      </w:r>
      <w:r w:rsidR="002647E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(această adeverință este </w:t>
      </w:r>
    </w:p>
    <w:p w:rsidR="00907C1A" w:rsidRDefault="00132CDD" w:rsidP="003362FA">
      <w:pPr>
        <w:spacing w:after="0" w:line="264" w:lineRule="auto"/>
        <w:ind w:left="717" w:right="3" w:hanging="10"/>
        <w:jc w:val="both"/>
      </w:pPr>
      <w:r>
        <w:rPr>
          <w:rFonts w:ascii="Times New Roman" w:eastAsia="Times New Roman" w:hAnsi="Times New Roman" w:cs="Times New Roman"/>
          <w:sz w:val="28"/>
        </w:rPr>
        <w:lastRenderedPageBreak/>
        <w:t xml:space="preserve">Anexa 2 prevăzută de lege atât pentru indemnizația pentru creșterea copiilor cât și pentru stimulentul de inserție; prin urmare, angajatorul va trebui să o completeze corespunzător situației în care se află angajatul; respectiv, se va menționa data cu care își va relua angajatul activitatea după terminarea concediului de maternitate/altui tip de concediu; </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r>
        <w:rPr>
          <w:sz w:val="28"/>
          <w:vertAlign w:val="subscript"/>
        </w:rPr>
        <w:t xml:space="preserve"> </w:t>
      </w:r>
    </w:p>
    <w:p w:rsidR="00907C1A" w:rsidRDefault="00132CDD">
      <w:pPr>
        <w:spacing w:after="0"/>
        <w:ind w:left="1013"/>
      </w:pPr>
      <w:r>
        <w:rPr>
          <w:rFonts w:ascii="Times New Roman" w:eastAsia="Times New Roman" w:hAnsi="Times New Roman" w:cs="Times New Roman"/>
          <w:sz w:val="28"/>
        </w:rPr>
        <w:t xml:space="preserve"> </w:t>
      </w:r>
      <w:r>
        <w:t xml:space="preserve"> </w:t>
      </w:r>
    </w:p>
    <w:p w:rsidR="00907C1A" w:rsidRDefault="003362FA" w:rsidP="003362FA">
      <w:pPr>
        <w:spacing w:after="176" w:line="271" w:lineRule="auto"/>
        <w:ind w:left="709" w:right="2" w:hanging="831"/>
        <w:jc w:val="both"/>
      </w:pPr>
      <w:r>
        <w:rPr>
          <w:rFonts w:ascii="Times New Roman" w:eastAsia="Times New Roman" w:hAnsi="Times New Roman" w:cs="Times New Roman"/>
          <w:b/>
          <w:sz w:val="28"/>
        </w:rPr>
        <w:t xml:space="preserve">     16</w:t>
      </w:r>
      <w:r w:rsidR="00132CDD">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r w:rsidR="00132CDD">
        <w:rPr>
          <w:rFonts w:ascii="Times New Roman" w:eastAsia="Times New Roman" w:hAnsi="Times New Roman" w:cs="Times New Roman"/>
          <w:b/>
          <w:sz w:val="28"/>
        </w:rPr>
        <w:t xml:space="preserve">În cazul veniturilor realizate din activităţi independente(drepturi de   autor şi drepturi conexe dreptului de autor , venituri obţinute din exercitarea profesiilor medicale, de avocat, convenţii civile, contracte de comision sau </w:t>
      </w:r>
      <w:r w:rsidR="00132CDD">
        <w:t xml:space="preserve"> </w:t>
      </w:r>
      <w:r w:rsidR="00132CDD">
        <w:rPr>
          <w:rFonts w:ascii="Times New Roman" w:eastAsia="Times New Roman" w:hAnsi="Times New Roman" w:cs="Times New Roman"/>
          <w:b/>
          <w:sz w:val="28"/>
        </w:rPr>
        <w:t>alte venituri asimilate salariilor, venituri</w:t>
      </w:r>
      <w:r w:rsidR="00132CDD">
        <w:rPr>
          <w:rFonts w:ascii="Times New Roman" w:eastAsia="Times New Roman" w:hAnsi="Times New Roman" w:cs="Times New Roman"/>
          <w:b/>
          <w:i/>
          <w:sz w:val="28"/>
        </w:rPr>
        <w:t xml:space="preserve"> </w:t>
      </w:r>
      <w:r w:rsidR="00132CDD">
        <w:rPr>
          <w:rFonts w:ascii="Times New Roman" w:eastAsia="Times New Roman" w:hAnsi="Times New Roman" w:cs="Times New Roman"/>
          <w:b/>
          <w:sz w:val="28"/>
        </w:rPr>
        <w:t>obţinute ca Persoană Fizică Autorizată / Persoană Fizică Independentă)</w:t>
      </w:r>
      <w:r w:rsidR="00132CDD">
        <w:rPr>
          <w:rFonts w:ascii="Times New Roman" w:eastAsia="Times New Roman" w:hAnsi="Times New Roman" w:cs="Times New Roman"/>
          <w:sz w:val="28"/>
        </w:rPr>
        <w:t>:</w:t>
      </w:r>
      <w:r w:rsidR="00132CDD">
        <w:rPr>
          <w:rFonts w:ascii="Times New Roman" w:eastAsia="Times New Roman" w:hAnsi="Times New Roman" w:cs="Times New Roman"/>
          <w:b/>
          <w:sz w:val="28"/>
        </w:rPr>
        <w:t xml:space="preserve"> </w:t>
      </w:r>
      <w:r w:rsidR="00132CDD">
        <w:t xml:space="preserve"> </w:t>
      </w:r>
    </w:p>
    <w:p w:rsidR="00907C1A" w:rsidRDefault="00132CDD" w:rsidP="005137B6">
      <w:pPr>
        <w:numPr>
          <w:ilvl w:val="0"/>
          <w:numId w:val="4"/>
        </w:numPr>
        <w:spacing w:after="77" w:line="262" w:lineRule="auto"/>
        <w:ind w:left="709" w:right="-6" w:hanging="283"/>
        <w:jc w:val="both"/>
      </w:pPr>
      <w:r>
        <w:rPr>
          <w:rFonts w:ascii="Times New Roman" w:eastAsia="Times New Roman" w:hAnsi="Times New Roman" w:cs="Times New Roman"/>
          <w:i/>
          <w:sz w:val="28"/>
        </w:rPr>
        <w:t xml:space="preserve">Dovada privind veniturile realizate </w:t>
      </w:r>
      <w:r>
        <w:rPr>
          <w:rFonts w:ascii="Times New Roman" w:eastAsia="Times New Roman" w:hAnsi="Times New Roman" w:cs="Times New Roman"/>
          <w:i/>
          <w:color w:val="FF0000"/>
          <w:sz w:val="28"/>
        </w:rPr>
        <w:t>în anul fiscal anterior(anii fiscali anteriori) celui în care s-a născut copilul</w:t>
      </w:r>
      <w:r>
        <w:rPr>
          <w:rFonts w:ascii="Times New Roman" w:eastAsia="Times New Roman" w:hAnsi="Times New Roman" w:cs="Times New Roman"/>
          <w:i/>
          <w:sz w:val="28"/>
        </w:rPr>
        <w:t xml:space="preserve">, corespunzător perioadei prevăzute de ordonanţa de urgenţă(este vorba de 12 luni în ultimii doi ani, după caz), eliberată de organele fiscale </w:t>
      </w:r>
      <w:r>
        <w:rPr>
          <w:sz w:val="28"/>
          <w:vertAlign w:val="subscript"/>
        </w:rPr>
        <w:t xml:space="preserve"> </w:t>
      </w:r>
    </w:p>
    <w:p w:rsidR="00907C1A" w:rsidRDefault="00132CDD" w:rsidP="005137B6">
      <w:pPr>
        <w:numPr>
          <w:ilvl w:val="0"/>
          <w:numId w:val="4"/>
        </w:numPr>
        <w:spacing w:after="33" w:line="283" w:lineRule="auto"/>
        <w:ind w:left="709" w:right="-6" w:hanging="283"/>
        <w:jc w:val="both"/>
      </w:pPr>
      <w:r>
        <w:rPr>
          <w:rFonts w:ascii="Times New Roman" w:eastAsia="Times New Roman" w:hAnsi="Times New Roman" w:cs="Times New Roman"/>
          <w:b/>
          <w:i/>
          <w:sz w:val="28"/>
        </w:rPr>
        <w:t>Dovada care să ateste realizarea veniturilor pentru anul în curs   (adeverinţă, contract, documente eliberate de administrația financiară)</w:t>
      </w:r>
      <w:r>
        <w:rPr>
          <w:rFonts w:ascii="Times New Roman" w:eastAsia="Times New Roman" w:hAnsi="Times New Roman" w:cs="Times New Roman"/>
          <w:i/>
          <w:sz w:val="28"/>
        </w:rPr>
        <w:t xml:space="preserve"> </w:t>
      </w:r>
      <w:r>
        <w:t xml:space="preserve"> </w:t>
      </w:r>
    </w:p>
    <w:p w:rsidR="00907C1A" w:rsidRDefault="00132CDD" w:rsidP="005137B6">
      <w:pPr>
        <w:numPr>
          <w:ilvl w:val="0"/>
          <w:numId w:val="4"/>
        </w:numPr>
        <w:spacing w:after="2" w:line="271" w:lineRule="auto"/>
        <w:ind w:left="709" w:right="-6" w:hanging="283"/>
        <w:jc w:val="both"/>
      </w:pPr>
      <w:r>
        <w:rPr>
          <w:rFonts w:ascii="Times New Roman" w:eastAsia="Times New Roman" w:hAnsi="Times New Roman" w:cs="Times New Roman"/>
          <w:b/>
          <w:sz w:val="28"/>
        </w:rPr>
        <w:t xml:space="preserve">Adeverinţă cu perioada concediului de maternitate </w:t>
      </w:r>
      <w:r>
        <w:rPr>
          <w:rFonts w:ascii="Times New Roman" w:eastAsia="Times New Roman" w:hAnsi="Times New Roman" w:cs="Times New Roman"/>
          <w:i/>
          <w:sz w:val="28"/>
        </w:rPr>
        <w:t xml:space="preserve"> </w:t>
      </w:r>
      <w:r>
        <w:t xml:space="preserve"> </w:t>
      </w:r>
    </w:p>
    <w:p w:rsidR="00907C1A" w:rsidRDefault="00132CDD" w:rsidP="00FB7DAC">
      <w:pPr>
        <w:spacing w:after="0"/>
        <w:ind w:left="379"/>
      </w:pPr>
      <w:r>
        <w:rPr>
          <w:rFonts w:ascii="Times New Roman" w:eastAsia="Times New Roman" w:hAnsi="Times New Roman" w:cs="Times New Roman"/>
          <w:i/>
          <w:sz w:val="28"/>
        </w:rPr>
        <w:t xml:space="preserve"> </w:t>
      </w:r>
      <w:r>
        <w:t xml:space="preserve"> </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r>
        <w:t xml:space="preserve"> </w:t>
      </w:r>
    </w:p>
    <w:p w:rsidR="00907C1A" w:rsidRDefault="00132CDD">
      <w:pPr>
        <w:spacing w:after="29" w:line="258" w:lineRule="auto"/>
        <w:ind w:left="5" w:right="-11" w:hanging="20"/>
        <w:jc w:val="both"/>
      </w:pPr>
      <w:r>
        <w:rPr>
          <w:rFonts w:ascii="Times New Roman" w:eastAsia="Times New Roman" w:hAnsi="Times New Roman" w:cs="Times New Roman"/>
          <w:b/>
          <w:sz w:val="28"/>
          <w:u w:val="single" w:color="000000"/>
        </w:rPr>
        <w:t>*CEREREA PENTRU ACORDAREA STIMULENTULUI DE INSERŢIE,</w:t>
      </w: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color="000000"/>
        </w:rPr>
        <w:t>ÎNSOŢITĂ</w:t>
      </w: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color="000000"/>
        </w:rPr>
        <w:t xml:space="preserve">DE ACTELE DOVEDITOARE, SE POT DEPUNE </w:t>
      </w:r>
      <w:r>
        <w:rPr>
          <w:rFonts w:ascii="Times New Roman" w:eastAsia="Times New Roman" w:hAnsi="Times New Roman" w:cs="Times New Roman"/>
          <w:b/>
          <w:color w:val="FF0000"/>
          <w:sz w:val="28"/>
          <w:u w:val="single" w:color="000000"/>
        </w:rPr>
        <w:t>ÎN CEL MULT</w:t>
      </w:r>
      <w:r>
        <w:rPr>
          <w:rFonts w:ascii="Times New Roman" w:eastAsia="Times New Roman" w:hAnsi="Times New Roman" w:cs="Times New Roman"/>
          <w:b/>
          <w:color w:val="FF0000"/>
          <w:sz w:val="28"/>
        </w:rPr>
        <w:t xml:space="preserve"> </w:t>
      </w:r>
      <w:r>
        <w:rPr>
          <w:sz w:val="28"/>
          <w:vertAlign w:val="subscript"/>
        </w:rPr>
        <w:t xml:space="preserve"> </w:t>
      </w:r>
    </w:p>
    <w:p w:rsidR="00907C1A" w:rsidRDefault="00132CDD">
      <w:pPr>
        <w:spacing w:after="29" w:line="258" w:lineRule="auto"/>
        <w:ind w:left="5" w:right="-11" w:hanging="20"/>
        <w:jc w:val="both"/>
      </w:pPr>
      <w:r>
        <w:rPr>
          <w:noProof/>
        </w:rPr>
        <mc:AlternateContent>
          <mc:Choice Requires="wpg">
            <w:drawing>
              <wp:anchor distT="0" distB="0" distL="114300" distR="114300" simplePos="0" relativeHeight="251658240" behindDoc="0" locked="0" layoutInCell="1" allowOverlap="1">
                <wp:simplePos x="0" y="0"/>
                <wp:positionH relativeFrom="page">
                  <wp:posOffset>826008</wp:posOffset>
                </wp:positionH>
                <wp:positionV relativeFrom="page">
                  <wp:posOffset>7249668</wp:posOffset>
                </wp:positionV>
                <wp:extent cx="9144" cy="876300"/>
                <wp:effectExtent l="0" t="0" r="0" b="0"/>
                <wp:wrapSquare wrapText="bothSides"/>
                <wp:docPr id="5850" name="Group 5850"/>
                <wp:cNvGraphicFramePr/>
                <a:graphic xmlns:a="http://schemas.openxmlformats.org/drawingml/2006/main">
                  <a:graphicData uri="http://schemas.microsoft.com/office/word/2010/wordprocessingGroup">
                    <wpg:wgp>
                      <wpg:cNvGrpSpPr/>
                      <wpg:grpSpPr>
                        <a:xfrm>
                          <a:off x="0" y="0"/>
                          <a:ext cx="9144" cy="876300"/>
                          <a:chOff x="0" y="0"/>
                          <a:chExt cx="9144" cy="876300"/>
                        </a:xfrm>
                      </wpg:grpSpPr>
                      <wps:wsp>
                        <wps:cNvPr id="6374" name="Shape 6374"/>
                        <wps:cNvSpPr/>
                        <wps:spPr>
                          <a:xfrm>
                            <a:off x="0" y="0"/>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5" name="Shape 6375"/>
                        <wps:cNvSpPr/>
                        <wps:spPr>
                          <a:xfrm>
                            <a:off x="0" y="17526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6" name="Shape 6376"/>
                        <wps:cNvSpPr/>
                        <wps:spPr>
                          <a:xfrm>
                            <a:off x="0" y="35052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7" name="Shape 6377"/>
                        <wps:cNvSpPr/>
                        <wps:spPr>
                          <a:xfrm>
                            <a:off x="0" y="52578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8" name="Shape 6378"/>
                        <wps:cNvSpPr/>
                        <wps:spPr>
                          <a:xfrm>
                            <a:off x="0" y="70104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50" style="width:0.720001pt;height:69pt;position:absolute;mso-position-horizontal-relative:page;mso-position-horizontal:absolute;margin-left:65.04pt;mso-position-vertical-relative:page;margin-top:570.84pt;" coordsize="91,8763">
                <v:shape id="Shape 6379" style="position:absolute;width:91;height:1752;left:0;top:0;" coordsize="9144,175261" path="m0,0l9144,0l9144,175261l0,175261l0,0">
                  <v:stroke weight="0pt" endcap="flat" joinstyle="miter" miterlimit="10" on="false" color="#000000" opacity="0"/>
                  <v:fill on="true" color="#000000"/>
                </v:shape>
                <v:shape id="Shape 6380" style="position:absolute;width:91;height:1752;left:0;top:1752;" coordsize="9144,175260" path="m0,0l9144,0l9144,175260l0,175260l0,0">
                  <v:stroke weight="0pt" endcap="flat" joinstyle="miter" miterlimit="10" on="false" color="#000000" opacity="0"/>
                  <v:fill on="true" color="#000000"/>
                </v:shape>
                <v:shape id="Shape 6381" style="position:absolute;width:91;height:1752;left:0;top:3505;" coordsize="9144,175260" path="m0,0l9144,0l9144,175260l0,175260l0,0">
                  <v:stroke weight="0pt" endcap="flat" joinstyle="miter" miterlimit="10" on="false" color="#000000" opacity="0"/>
                  <v:fill on="true" color="#000000"/>
                </v:shape>
                <v:shape id="Shape 6382" style="position:absolute;width:91;height:1752;left:0;top:5257;" coordsize="9144,175260" path="m0,0l9144,0l9144,175260l0,175260l0,0">
                  <v:stroke weight="0pt" endcap="flat" joinstyle="miter" miterlimit="10" on="false" color="#000000" opacity="0"/>
                  <v:fill on="true" color="#000000"/>
                </v:shape>
                <v:shape id="Shape 6383" style="position:absolute;width:91;height:1752;left:0;top:7010;" coordsize="9144,175260" path="m0,0l9144,0l9144,175260l0,175260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color w:val="FF0000"/>
          <w:sz w:val="28"/>
          <w:u w:val="single" w:color="000000"/>
        </w:rPr>
        <w:t>60 DE ZILE</w:t>
      </w:r>
      <w:r>
        <w:rPr>
          <w:rFonts w:ascii="Times New Roman" w:eastAsia="Times New Roman" w:hAnsi="Times New Roman" w:cs="Times New Roman"/>
          <w:b/>
          <w:color w:val="FF0000"/>
          <w:sz w:val="28"/>
        </w:rPr>
        <w:t xml:space="preserve"> </w:t>
      </w:r>
      <w:r>
        <w:rPr>
          <w:rFonts w:ascii="Times New Roman" w:eastAsia="Times New Roman" w:hAnsi="Times New Roman" w:cs="Times New Roman"/>
          <w:b/>
          <w:color w:val="FF0000"/>
          <w:sz w:val="28"/>
          <w:u w:val="single" w:color="000000"/>
        </w:rPr>
        <w:t>LUCRĂTOARE</w:t>
      </w:r>
      <w:r>
        <w:rPr>
          <w:rFonts w:ascii="Times New Roman" w:eastAsia="Times New Roman" w:hAnsi="Times New Roman" w:cs="Times New Roman"/>
          <w:b/>
          <w:sz w:val="28"/>
          <w:u w:val="single" w:color="000000"/>
        </w:rPr>
        <w:t xml:space="preserve"> de la încetarea concediului de maternitate,</w:t>
      </w: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color="000000"/>
        </w:rPr>
        <w:t>indiferent de</w:t>
      </w: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color="000000"/>
        </w:rPr>
        <w:t>părintele care depune dosarul (concediul de maternitate este</w:t>
      </w: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color="000000"/>
        </w:rPr>
        <w:t xml:space="preserve">format </w:t>
      </w:r>
      <w:r w:rsidRPr="00FB7DAC">
        <w:rPr>
          <w:rFonts w:ascii="Times New Roman" w:eastAsia="Times New Roman" w:hAnsi="Times New Roman" w:cs="Times New Roman"/>
          <w:b/>
          <w:sz w:val="28"/>
          <w:u w:val="single"/>
        </w:rPr>
        <w:t>din pre</w:t>
      </w:r>
      <w:r w:rsidR="00FB7DAC" w:rsidRPr="00FB7DAC">
        <w:rPr>
          <w:rFonts w:ascii="Times New Roman" w:eastAsia="Times New Roman" w:hAnsi="Times New Roman" w:cs="Times New Roman"/>
          <w:b/>
          <w:sz w:val="28"/>
          <w:u w:val="single"/>
        </w:rPr>
        <w:t>- natal şi post-natal</w:t>
      </w:r>
      <w:r w:rsidRPr="00FB7DAC">
        <w:rPr>
          <w:rFonts w:ascii="Times New Roman" w:eastAsia="Times New Roman" w:hAnsi="Times New Roman" w:cs="Times New Roman"/>
          <w:b/>
          <w:sz w:val="28"/>
          <w:u w:val="single"/>
        </w:rPr>
        <w:t>,</w:t>
      </w:r>
      <w:r w:rsidR="00FB7DAC" w:rsidRPr="00FB7DAC">
        <w:rPr>
          <w:rFonts w:ascii="Times New Roman" w:eastAsia="Times New Roman" w:hAnsi="Times New Roman" w:cs="Times New Roman"/>
          <w:b/>
          <w:sz w:val="28"/>
          <w:u w:val="single"/>
        </w:rPr>
        <w:t xml:space="preserve"> </w:t>
      </w:r>
      <w:r w:rsidRPr="00FB7DAC">
        <w:rPr>
          <w:rFonts w:ascii="Times New Roman" w:eastAsia="Times New Roman" w:hAnsi="Times New Roman" w:cs="Times New Roman"/>
          <w:b/>
          <w:sz w:val="28"/>
          <w:u w:val="single"/>
        </w:rPr>
        <w:t>este de maximum  126 zile şi are dreptul doar mama</w:t>
      </w:r>
      <w:r>
        <w:rPr>
          <w:rFonts w:ascii="Times New Roman" w:eastAsia="Times New Roman" w:hAnsi="Times New Roman" w:cs="Times New Roman"/>
          <w:b/>
          <w:sz w:val="28"/>
          <w:u w:val="single" w:color="000000"/>
        </w:rPr>
        <w:t xml:space="preserve"> ;</w:t>
      </w:r>
      <w:r>
        <w:rPr>
          <w:rFonts w:ascii="Times New Roman" w:eastAsia="Times New Roman" w:hAnsi="Times New Roman" w:cs="Times New Roman"/>
          <w:sz w:val="28"/>
        </w:rPr>
        <w:t xml:space="preserve">   </w:t>
      </w:r>
      <w:r>
        <w:rPr>
          <w:sz w:val="28"/>
          <w:vertAlign w:val="subscript"/>
        </w:rPr>
        <w:t xml:space="preserve"> </w:t>
      </w:r>
    </w:p>
    <w:p w:rsidR="00907C1A" w:rsidRDefault="00132CDD">
      <w:pPr>
        <w:spacing w:after="86"/>
        <w:ind w:left="19"/>
      </w:pPr>
      <w:r>
        <w:rPr>
          <w:rFonts w:ascii="Times New Roman" w:eastAsia="Times New Roman" w:hAnsi="Times New Roman" w:cs="Times New Roman"/>
          <w:sz w:val="28"/>
        </w:rPr>
        <w:t xml:space="preserve">  </w:t>
      </w:r>
      <w:r>
        <w:t xml:space="preserve"> </w:t>
      </w:r>
    </w:p>
    <w:p w:rsidR="00907C1A" w:rsidRDefault="00132CDD" w:rsidP="00FB7DAC">
      <w:pPr>
        <w:spacing w:after="60"/>
        <w:ind w:left="19" w:hanging="10"/>
        <w:jc w:val="both"/>
      </w:pPr>
      <w:r>
        <w:rPr>
          <w:rFonts w:ascii="Times New Roman" w:eastAsia="Times New Roman" w:hAnsi="Times New Roman" w:cs="Times New Roman"/>
          <w:sz w:val="28"/>
          <w:u w:val="single" w:color="000000"/>
        </w:rPr>
        <w:t>*concediile pentru sarcină şi lăuzie se pot compensa între ele, în funcţie de</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recomandarea medicului şi de opţiunea persoanei beneficiare, în aşa fel încât durata</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minimă obligatorie a concediului de lăuzie să fie de 42 de zile calendaristice</w:t>
      </w:r>
      <w:r>
        <w:rPr>
          <w:rFonts w:ascii="Times New Roman" w:eastAsia="Times New Roman" w:hAnsi="Times New Roman" w:cs="Times New Roman"/>
          <w:b/>
          <w:sz w:val="28"/>
          <w:u w:val="single" w:color="000000"/>
        </w:rPr>
        <w:t>)</w:t>
      </w:r>
      <w:r w:rsidR="00FB7DAC">
        <w:rPr>
          <w:rFonts w:ascii="Times New Roman" w:eastAsia="Times New Roman" w:hAnsi="Times New Roman" w:cs="Times New Roman"/>
          <w:sz w:val="28"/>
          <w:u w:val="single" w:color="000000"/>
        </w:rPr>
        <w:t xml:space="preserve">. </w:t>
      </w:r>
      <w:r>
        <w:t xml:space="preserve"> </w:t>
      </w:r>
    </w:p>
    <w:p w:rsidR="00907C1A" w:rsidRDefault="00132CDD">
      <w:pPr>
        <w:pStyle w:val="Heading1"/>
        <w:ind w:left="5"/>
      </w:pPr>
      <w:r>
        <w:t>TERMENUL DE DEPUNERE ESTE VALABIL DOAR ÎN SITUAŢIA ÎN CARE</w:t>
      </w:r>
      <w:r>
        <w:rPr>
          <w:u w:val="none" w:color="000000"/>
        </w:rPr>
        <w:t xml:space="preserve"> </w:t>
      </w:r>
      <w:r>
        <w:t>PERSOANA</w:t>
      </w:r>
      <w:r>
        <w:rPr>
          <w:u w:val="none" w:color="000000"/>
        </w:rPr>
        <w:t xml:space="preserve"> </w:t>
      </w:r>
      <w:r>
        <w:t>ÎNDREPTĂŢITĂ ÎŞI REIA ACTIVITATEA IMEDIAT DUPĂ</w:t>
      </w:r>
      <w:r>
        <w:rPr>
          <w:u w:val="none" w:color="000000"/>
        </w:rPr>
        <w:t xml:space="preserve"> </w:t>
      </w:r>
      <w:r>
        <w:t>TERMINAREA CONCEDIULUI</w:t>
      </w:r>
      <w:r>
        <w:rPr>
          <w:u w:val="none" w:color="000000"/>
        </w:rPr>
        <w:t xml:space="preserve"> </w:t>
      </w:r>
      <w:r>
        <w:t>DE MATERNITATE</w:t>
      </w:r>
      <w:r>
        <w:rPr>
          <w:color w:val="FF0000"/>
          <w:u w:val="none" w:color="000000"/>
        </w:rPr>
        <w:t xml:space="preserve"> </w:t>
      </w:r>
      <w:r>
        <w:rPr>
          <w:color w:val="000000"/>
          <w:u w:val="none" w:color="000000"/>
        </w:rPr>
        <w:t xml:space="preserve"> </w:t>
      </w:r>
      <w:r>
        <w:rPr>
          <w:u w:val="none" w:color="000000"/>
        </w:rPr>
        <w:t xml:space="preserve"> </w:t>
      </w:r>
    </w:p>
    <w:p w:rsidR="00907C1A" w:rsidRDefault="00132CDD">
      <w:pPr>
        <w:spacing w:after="38"/>
        <w:ind w:left="19"/>
      </w:pPr>
      <w:r>
        <w:rPr>
          <w:rFonts w:ascii="Times New Roman" w:eastAsia="Times New Roman" w:hAnsi="Times New Roman" w:cs="Times New Roman"/>
          <w:sz w:val="28"/>
        </w:rPr>
        <w:t xml:space="preserve">  </w:t>
      </w:r>
      <w:r>
        <w:t xml:space="preserve"> </w:t>
      </w:r>
    </w:p>
    <w:p w:rsidR="00907C1A" w:rsidRDefault="00132CDD">
      <w:pPr>
        <w:spacing w:after="1" w:line="329" w:lineRule="auto"/>
        <w:ind w:left="698" w:right="3" w:hanging="425"/>
        <w:jc w:val="both"/>
      </w:pPr>
      <w:r>
        <w:rPr>
          <w:rFonts w:ascii="Times New Roman" w:eastAsia="Times New Roman" w:hAnsi="Times New Roman" w:cs="Times New Roman"/>
          <w:b/>
          <w:sz w:val="28"/>
        </w:rPr>
        <w:t>1</w:t>
      </w:r>
      <w:r w:rsidR="00FB7DAC">
        <w:rPr>
          <w:rFonts w:ascii="Times New Roman" w:eastAsia="Times New Roman" w:hAnsi="Times New Roman" w:cs="Times New Roman"/>
          <w:b/>
          <w:sz w:val="28"/>
        </w:rPr>
        <w:t>7</w:t>
      </w:r>
      <w:r>
        <w:rPr>
          <w:rFonts w:ascii="Times New Roman" w:eastAsia="Times New Roman" w:hAnsi="Times New Roman" w:cs="Times New Roman"/>
          <w:b/>
          <w:sz w:val="28"/>
        </w:rPr>
        <w:t xml:space="preserve">. Alte acte ce sunt obligatorii pentru  întocmirea dosarului de stimulent de inserţie </w:t>
      </w:r>
      <w:r w:rsidRPr="00FB7DAC">
        <w:rPr>
          <w:rFonts w:ascii="Times New Roman" w:eastAsia="Times New Roman" w:hAnsi="Times New Roman" w:cs="Times New Roman"/>
          <w:b/>
          <w:color w:val="0000FF"/>
          <w:sz w:val="28"/>
        </w:rPr>
        <w:t>î</w:t>
      </w:r>
      <w:r>
        <w:rPr>
          <w:rFonts w:ascii="Times New Roman" w:eastAsia="Times New Roman" w:hAnsi="Times New Roman" w:cs="Times New Roman"/>
          <w:b/>
          <w:color w:val="0000FF"/>
          <w:sz w:val="28"/>
          <w:u w:val="single" w:color="0000FF"/>
        </w:rPr>
        <w:t>n cazul în care persoana îndreptăţită îşi reia activitatea fără a</w:t>
      </w:r>
      <w:r>
        <w:rPr>
          <w:rFonts w:ascii="Times New Roman" w:eastAsia="Times New Roman" w:hAnsi="Times New Roman" w:cs="Times New Roman"/>
          <w:b/>
          <w:color w:val="0000FF"/>
          <w:sz w:val="28"/>
        </w:rPr>
        <w:t xml:space="preserve"> </w:t>
      </w:r>
      <w:r>
        <w:rPr>
          <w:rFonts w:ascii="Times New Roman" w:eastAsia="Times New Roman" w:hAnsi="Times New Roman" w:cs="Times New Roman"/>
          <w:b/>
          <w:color w:val="0000FF"/>
          <w:sz w:val="28"/>
          <w:u w:val="single" w:color="0000FF"/>
        </w:rPr>
        <w:t>beneficia</w:t>
      </w:r>
      <w:r>
        <w:rPr>
          <w:rFonts w:ascii="Times New Roman" w:eastAsia="Times New Roman" w:hAnsi="Times New Roman" w:cs="Times New Roman"/>
          <w:b/>
          <w:color w:val="0000FF"/>
          <w:sz w:val="28"/>
        </w:rPr>
        <w:t xml:space="preserve"> </w:t>
      </w:r>
      <w:r>
        <w:rPr>
          <w:rFonts w:ascii="Times New Roman" w:eastAsia="Times New Roman" w:hAnsi="Times New Roman" w:cs="Times New Roman"/>
          <w:b/>
          <w:color w:val="0000FF"/>
          <w:sz w:val="28"/>
          <w:u w:val="single" w:color="0000FF"/>
        </w:rPr>
        <w:t>de indemnizaţie creştere copil</w:t>
      </w:r>
      <w:r>
        <w:rPr>
          <w:rFonts w:ascii="Times New Roman" w:eastAsia="Times New Roman" w:hAnsi="Times New Roman" w:cs="Times New Roman"/>
          <w:b/>
          <w:sz w:val="28"/>
        </w:rPr>
        <w:t xml:space="preserve">:  </w:t>
      </w:r>
      <w:r>
        <w:t xml:space="preserve"> </w:t>
      </w:r>
    </w:p>
    <w:p w:rsidR="00907C1A" w:rsidRDefault="00132CDD">
      <w:pPr>
        <w:spacing w:after="88"/>
        <w:ind w:left="302"/>
      </w:pPr>
      <w:r>
        <w:rPr>
          <w:rFonts w:ascii="Times New Roman" w:eastAsia="Times New Roman" w:hAnsi="Times New Roman" w:cs="Times New Roman"/>
          <w:b/>
          <w:sz w:val="28"/>
        </w:rPr>
        <w:t xml:space="preserve"> </w:t>
      </w:r>
      <w:r>
        <w:t xml:space="preserve"> </w:t>
      </w:r>
    </w:p>
    <w:p w:rsidR="00907C1A" w:rsidRDefault="00132CDD" w:rsidP="00FB7DAC">
      <w:pPr>
        <w:spacing w:after="0"/>
        <w:ind w:left="709"/>
      </w:pPr>
      <w:r>
        <w:rPr>
          <w:rFonts w:ascii="Times New Roman" w:eastAsia="Times New Roman" w:hAnsi="Times New Roman" w:cs="Times New Roman"/>
          <w:i/>
          <w:color w:val="C00000"/>
          <w:sz w:val="28"/>
          <w:shd w:val="clear" w:color="auto" w:fill="D3D3D3"/>
        </w:rPr>
        <w:t>Precizări legate de concediul de maternitate și indemnizația aferentă</w:t>
      </w:r>
      <w:r>
        <w:rPr>
          <w:rFonts w:ascii="Times New Roman" w:eastAsia="Times New Roman" w:hAnsi="Times New Roman" w:cs="Times New Roman"/>
          <w:i/>
          <w:color w:val="C00000"/>
          <w:sz w:val="28"/>
        </w:rPr>
        <w:t xml:space="preserve"> </w:t>
      </w:r>
      <w:r>
        <w:t xml:space="preserve"> </w:t>
      </w:r>
    </w:p>
    <w:p w:rsidR="00907C1A" w:rsidRDefault="00132CDD" w:rsidP="00E36EFF">
      <w:pPr>
        <w:tabs>
          <w:tab w:val="left" w:pos="851"/>
        </w:tabs>
        <w:spacing w:after="1"/>
        <w:ind w:left="586"/>
      </w:pPr>
      <w:r>
        <w:rPr>
          <w:rFonts w:ascii="Times New Roman" w:eastAsia="Times New Roman" w:hAnsi="Times New Roman" w:cs="Times New Roman"/>
          <w:i/>
          <w:sz w:val="28"/>
        </w:rPr>
        <w:t xml:space="preserve"> </w:t>
      </w:r>
      <w:r>
        <w:t xml:space="preserve"> </w:t>
      </w:r>
    </w:p>
    <w:p w:rsidR="00907C1A" w:rsidRPr="00FB7DAC" w:rsidRDefault="00132CDD">
      <w:pPr>
        <w:spacing w:after="1" w:line="279" w:lineRule="auto"/>
        <w:ind w:left="19" w:right="18"/>
        <w:jc w:val="both"/>
        <w:rPr>
          <w:sz w:val="28"/>
          <w:szCs w:val="28"/>
        </w:rPr>
      </w:pPr>
      <w:r>
        <w:rPr>
          <w:rFonts w:ascii="Times New Roman" w:eastAsia="Times New Roman" w:hAnsi="Times New Roman" w:cs="Times New Roman"/>
          <w:b/>
          <w:color w:val="333333"/>
          <w:sz w:val="24"/>
        </w:rPr>
        <w:lastRenderedPageBreak/>
        <w:t xml:space="preserve">       </w:t>
      </w:r>
      <w:r w:rsidRPr="00FB7DAC">
        <w:rPr>
          <w:rFonts w:ascii="Times New Roman" w:eastAsia="Times New Roman" w:hAnsi="Times New Roman" w:cs="Times New Roman"/>
          <w:b/>
          <w:color w:val="333333"/>
          <w:sz w:val="28"/>
          <w:szCs w:val="28"/>
        </w:rPr>
        <w:t xml:space="preserve">Concediul pentru creşterea copilului şi indemnizaţia lunară, se pot acorda doar după terminarea concediului de maternitate şi nu mai devreme de a 43-a zi de la data naşterii copilului. Prin urmare, dacă tatăl solicită indemnizația pentru creștera copilului  sau mama solicită și nu este angajată cu contract de muncă, dovada acordării sau neacordării indemnizației de maternitate, este obligatorie la dosar.  </w:t>
      </w:r>
      <w:r w:rsidRPr="00FB7DAC">
        <w:rPr>
          <w:sz w:val="28"/>
          <w:szCs w:val="28"/>
        </w:rPr>
        <w:t xml:space="preserve"> </w:t>
      </w:r>
    </w:p>
    <w:p w:rsidR="00907C1A" w:rsidRDefault="00132CDD" w:rsidP="00FB7DAC">
      <w:pPr>
        <w:tabs>
          <w:tab w:val="left" w:pos="709"/>
        </w:tabs>
        <w:spacing w:after="39"/>
        <w:ind w:left="19"/>
      </w:pPr>
      <w:r>
        <w:rPr>
          <w:rFonts w:ascii="Times New Roman" w:eastAsia="Times New Roman" w:hAnsi="Times New Roman" w:cs="Times New Roman"/>
          <w:i/>
          <w:sz w:val="24"/>
        </w:rPr>
        <w:t xml:space="preserve"> </w:t>
      </w:r>
      <w:r>
        <w:t xml:space="preserve"> </w:t>
      </w:r>
    </w:p>
    <w:p w:rsidR="00907C1A" w:rsidRDefault="00132CDD">
      <w:pPr>
        <w:spacing w:after="0"/>
        <w:ind w:left="19"/>
      </w:pPr>
      <w:r>
        <w:rPr>
          <w:rFonts w:ascii="Times New Roman" w:eastAsia="Times New Roman" w:hAnsi="Times New Roman" w:cs="Times New Roman"/>
          <w:sz w:val="28"/>
        </w:rPr>
        <w:t xml:space="preserve"> </w:t>
      </w:r>
      <w:r>
        <w:t xml:space="preserve"> </w:t>
      </w:r>
    </w:p>
    <w:p w:rsidR="00907C1A" w:rsidRDefault="00132CDD" w:rsidP="00FB7DAC">
      <w:pPr>
        <w:numPr>
          <w:ilvl w:val="0"/>
          <w:numId w:val="5"/>
        </w:numPr>
        <w:spacing w:after="32" w:line="325" w:lineRule="auto"/>
        <w:ind w:left="709" w:right="-14" w:hanging="261"/>
        <w:jc w:val="both"/>
      </w:pPr>
      <w:r>
        <w:rPr>
          <w:rFonts w:ascii="Times New Roman" w:eastAsia="Times New Roman" w:hAnsi="Times New Roman" w:cs="Times New Roman"/>
          <w:color w:val="C00000"/>
          <w:sz w:val="28"/>
          <w:u w:val="single" w:color="000000"/>
          <w:shd w:val="clear" w:color="auto" w:fill="D3D3D3"/>
        </w:rPr>
        <w:t>În situaţia în care</w:t>
      </w:r>
      <w:r>
        <w:rPr>
          <w:rFonts w:ascii="Times New Roman" w:eastAsia="Times New Roman" w:hAnsi="Times New Roman" w:cs="Times New Roman"/>
          <w:b/>
          <w:color w:val="C00000"/>
          <w:sz w:val="28"/>
          <w:u w:val="single" w:color="000000"/>
          <w:shd w:val="clear" w:color="auto" w:fill="D3D3D3"/>
        </w:rPr>
        <w:t xml:space="preserve"> tatăl depune cererea în vederea obţinerii</w:t>
      </w:r>
      <w:r>
        <w:rPr>
          <w:rFonts w:ascii="Times New Roman" w:eastAsia="Times New Roman" w:hAnsi="Times New Roman" w:cs="Times New Roman"/>
          <w:b/>
          <w:color w:val="C00000"/>
          <w:sz w:val="28"/>
          <w:shd w:val="clear" w:color="auto" w:fill="D3D3D3"/>
        </w:rPr>
        <w:t xml:space="preserve">  </w:t>
      </w:r>
      <w:r>
        <w:rPr>
          <w:rFonts w:ascii="Times New Roman" w:eastAsia="Times New Roman" w:hAnsi="Times New Roman" w:cs="Times New Roman"/>
          <w:b/>
          <w:color w:val="C00000"/>
          <w:sz w:val="28"/>
          <w:u w:val="single" w:color="000000"/>
          <w:shd w:val="clear" w:color="auto" w:fill="D3D3D3"/>
        </w:rPr>
        <w:t>stimulentului</w:t>
      </w:r>
      <w:r>
        <w:rPr>
          <w:rFonts w:ascii="Times New Roman" w:eastAsia="Times New Roman" w:hAnsi="Times New Roman" w:cs="Times New Roman"/>
          <w:b/>
          <w:color w:val="C00000"/>
          <w:sz w:val="28"/>
        </w:rPr>
        <w:t xml:space="preserve"> </w:t>
      </w:r>
      <w:r>
        <w:rPr>
          <w:rFonts w:ascii="Times New Roman" w:eastAsia="Times New Roman" w:hAnsi="Times New Roman" w:cs="Times New Roman"/>
          <w:b/>
          <w:color w:val="C00000"/>
          <w:sz w:val="28"/>
          <w:u w:val="single" w:color="000000"/>
          <w:shd w:val="clear" w:color="auto" w:fill="D3D3D3"/>
        </w:rPr>
        <w:t xml:space="preserve">de inserție, </w:t>
      </w:r>
      <w:r>
        <w:rPr>
          <w:rFonts w:ascii="Times New Roman" w:eastAsia="Times New Roman" w:hAnsi="Times New Roman" w:cs="Times New Roman"/>
          <w:color w:val="C00000"/>
          <w:sz w:val="28"/>
          <w:u w:val="single" w:color="000000"/>
          <w:shd w:val="clear" w:color="auto" w:fill="D3D3D3"/>
        </w:rPr>
        <w:t>ca şi persoană îndreptăţită</w:t>
      </w:r>
      <w:r>
        <w:rPr>
          <w:rFonts w:ascii="Times New Roman" w:eastAsia="Times New Roman" w:hAnsi="Times New Roman" w:cs="Times New Roman"/>
          <w:sz w:val="28"/>
          <w:u w:val="single" w:color="000000"/>
        </w:rPr>
        <w:t>, se anexează la</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dosar, după caz</w:t>
      </w:r>
      <w:r>
        <w:rPr>
          <w:rFonts w:ascii="Times New Roman" w:eastAsia="Times New Roman" w:hAnsi="Times New Roman" w:cs="Times New Roman"/>
          <w:b/>
          <w:sz w:val="28"/>
          <w:u w:val="single" w:color="000000"/>
        </w:rPr>
        <w:t>,</w:t>
      </w: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color="000000"/>
        </w:rPr>
        <w:t>următoarele acte :</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r>
        <w:t xml:space="preserve"> </w:t>
      </w:r>
    </w:p>
    <w:p w:rsidR="00907C1A" w:rsidRDefault="00132CDD">
      <w:pPr>
        <w:numPr>
          <w:ilvl w:val="1"/>
          <w:numId w:val="5"/>
        </w:numPr>
        <w:spacing w:after="2" w:line="271" w:lineRule="auto"/>
        <w:ind w:right="2" w:hanging="286"/>
        <w:jc w:val="both"/>
      </w:pPr>
      <w:r>
        <w:rPr>
          <w:rFonts w:ascii="Times New Roman" w:eastAsia="Times New Roman" w:hAnsi="Times New Roman" w:cs="Times New Roman"/>
          <w:b/>
          <w:sz w:val="28"/>
        </w:rPr>
        <w:t xml:space="preserve">Adeverinţă cu perioada concediului de maternitate sau Adeverinţă în care să se precizeze că mama nu a solicitat concediul de maternitate acordat conform OUG nr.158/2005, eliberată de autorităţile competente </w:t>
      </w:r>
      <w:r>
        <w:t xml:space="preserve"> </w:t>
      </w:r>
    </w:p>
    <w:p w:rsidR="00907C1A" w:rsidRDefault="00132CDD">
      <w:pPr>
        <w:spacing w:after="117" w:line="264" w:lineRule="auto"/>
        <w:ind w:left="1023" w:right="3" w:hanging="10"/>
        <w:jc w:val="both"/>
      </w:pPr>
      <w:r>
        <w:rPr>
          <w:rFonts w:ascii="Times New Roman" w:eastAsia="Times New Roman" w:hAnsi="Times New Roman" w:cs="Times New Roman"/>
          <w:b/>
          <w:sz w:val="28"/>
        </w:rPr>
        <w:t>: angajator, Casa de Asigurări a Avocaţilor, CASMB; OPSNAJ (în situaţia în care mama</w:t>
      </w:r>
      <w:r>
        <w:rPr>
          <w:rFonts w:ascii="Times New Roman" w:eastAsia="Times New Roman" w:hAnsi="Times New Roman" w:cs="Times New Roman"/>
          <w:sz w:val="28"/>
        </w:rPr>
        <w:t xml:space="preserve"> îndeplineşte condiţiile prevăzute de OUG nr.158/2005 pentru a beneficia de concediu de maternitate (prenatal şi postnatal )şi de indemnizaţia aferentă dar </w:t>
      </w:r>
      <w:r>
        <w:rPr>
          <w:rFonts w:ascii="Times New Roman" w:eastAsia="Times New Roman" w:hAnsi="Times New Roman" w:cs="Times New Roman"/>
          <w:b/>
          <w:sz w:val="28"/>
          <w:u w:val="single" w:color="000000"/>
        </w:rPr>
        <w:t>nu a</w:t>
      </w: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color="000000"/>
        </w:rPr>
        <w:t>solicitat acest drept)</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r>
        <w:t xml:space="preserve"> </w:t>
      </w:r>
    </w:p>
    <w:p w:rsidR="00907C1A" w:rsidRDefault="00132CDD" w:rsidP="00FB7DAC">
      <w:pPr>
        <w:numPr>
          <w:ilvl w:val="1"/>
          <w:numId w:val="5"/>
        </w:numPr>
        <w:spacing w:after="2" w:line="271" w:lineRule="auto"/>
        <w:ind w:left="993" w:right="2" w:hanging="266"/>
        <w:jc w:val="both"/>
      </w:pPr>
      <w:r>
        <w:rPr>
          <w:rFonts w:ascii="Times New Roman" w:eastAsia="Times New Roman" w:hAnsi="Times New Roman" w:cs="Times New Roman"/>
          <w:b/>
          <w:sz w:val="28"/>
        </w:rPr>
        <w:t>Adeverință în care să se precizeze că mama nu are dreptul la concediul de maternitate acordat conform OUG nr.158/2005, eliberată de autorităţile competente  (în situaţia în care mama</w:t>
      </w:r>
      <w:r>
        <w:rPr>
          <w:rFonts w:ascii="Times New Roman" w:eastAsia="Times New Roman" w:hAnsi="Times New Roman" w:cs="Times New Roman"/>
          <w:sz w:val="28"/>
        </w:rPr>
        <w:t xml:space="preserve"> nu îndeplineşte condiţiile prevăzute de OUG nr.158/2005 pentru a beneficia de concediu de maternitate, prenatal şi postnatal şi de indemnizaţia aferentă</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r>
        <w:t xml:space="preserve"> </w:t>
      </w:r>
    </w:p>
    <w:p w:rsidR="00907C1A" w:rsidRDefault="00132CDD">
      <w:pPr>
        <w:spacing w:after="123"/>
        <w:ind w:left="1013"/>
      </w:pPr>
      <w:r>
        <w:rPr>
          <w:rFonts w:ascii="Times New Roman" w:eastAsia="Times New Roman" w:hAnsi="Times New Roman" w:cs="Times New Roman"/>
          <w:sz w:val="28"/>
        </w:rPr>
        <w:t xml:space="preserve"> </w:t>
      </w:r>
      <w:r>
        <w:t xml:space="preserve"> </w:t>
      </w:r>
    </w:p>
    <w:p w:rsidR="00907C1A" w:rsidRDefault="00132CDD" w:rsidP="00FB7DAC">
      <w:pPr>
        <w:numPr>
          <w:ilvl w:val="0"/>
          <w:numId w:val="5"/>
        </w:numPr>
        <w:spacing w:after="0" w:line="325" w:lineRule="auto"/>
        <w:ind w:left="709" w:right="-14" w:hanging="261"/>
        <w:jc w:val="both"/>
      </w:pPr>
      <w:r>
        <w:rPr>
          <w:rFonts w:ascii="Times New Roman" w:eastAsia="Times New Roman" w:hAnsi="Times New Roman" w:cs="Times New Roman"/>
          <w:b/>
          <w:color w:val="C00000"/>
          <w:sz w:val="28"/>
          <w:u w:val="single" w:color="000000"/>
          <w:shd w:val="clear" w:color="auto" w:fill="D3D3D3"/>
        </w:rPr>
        <w:t>În situaţia în care mama depune cererea în vederea obţinerii</w:t>
      </w:r>
      <w:r>
        <w:rPr>
          <w:rFonts w:ascii="Times New Roman" w:eastAsia="Times New Roman" w:hAnsi="Times New Roman" w:cs="Times New Roman"/>
          <w:b/>
          <w:color w:val="C00000"/>
          <w:sz w:val="28"/>
        </w:rPr>
        <w:t xml:space="preserve"> </w:t>
      </w:r>
      <w:r>
        <w:rPr>
          <w:rFonts w:ascii="Times New Roman" w:eastAsia="Times New Roman" w:hAnsi="Times New Roman" w:cs="Times New Roman"/>
          <w:b/>
          <w:color w:val="C00000"/>
          <w:sz w:val="28"/>
          <w:u w:val="single" w:color="000000"/>
          <w:shd w:val="clear" w:color="auto" w:fill="D3D3D3"/>
        </w:rPr>
        <w:t>stimulentului</w:t>
      </w:r>
      <w:r>
        <w:rPr>
          <w:rFonts w:ascii="Times New Roman" w:eastAsia="Times New Roman" w:hAnsi="Times New Roman" w:cs="Times New Roman"/>
          <w:b/>
          <w:color w:val="C00000"/>
          <w:sz w:val="28"/>
        </w:rPr>
        <w:t xml:space="preserve"> </w:t>
      </w:r>
      <w:r>
        <w:rPr>
          <w:rFonts w:ascii="Times New Roman" w:eastAsia="Times New Roman" w:hAnsi="Times New Roman" w:cs="Times New Roman"/>
          <w:b/>
          <w:color w:val="C00000"/>
          <w:sz w:val="28"/>
          <w:u w:val="single" w:color="000000"/>
          <w:shd w:val="clear" w:color="auto" w:fill="D3D3D3"/>
        </w:rPr>
        <w:t>de inserție, ca şi persoană îndreptăţită, se anexează la dosar</w:t>
      </w:r>
      <w:r>
        <w:rPr>
          <w:rFonts w:ascii="Times New Roman" w:eastAsia="Times New Roman" w:hAnsi="Times New Roman" w:cs="Times New Roman"/>
          <w:b/>
          <w:color w:val="C00000"/>
          <w:sz w:val="28"/>
        </w:rPr>
        <w:t xml:space="preserve"> </w:t>
      </w:r>
      <w:r>
        <w:rPr>
          <w:rFonts w:ascii="Times New Roman" w:eastAsia="Times New Roman" w:hAnsi="Times New Roman" w:cs="Times New Roman"/>
          <w:b/>
          <w:color w:val="C00000"/>
          <w:sz w:val="28"/>
          <w:u w:val="single" w:color="000000"/>
          <w:shd w:val="clear" w:color="auto" w:fill="D3D3D3"/>
        </w:rPr>
        <w:t>următoarele</w:t>
      </w:r>
      <w:r>
        <w:rPr>
          <w:rFonts w:ascii="Times New Roman" w:eastAsia="Times New Roman" w:hAnsi="Times New Roman" w:cs="Times New Roman"/>
          <w:b/>
          <w:color w:val="C00000"/>
          <w:sz w:val="28"/>
        </w:rPr>
        <w:t xml:space="preserve"> </w:t>
      </w:r>
      <w:r>
        <w:rPr>
          <w:rFonts w:ascii="Times New Roman" w:eastAsia="Times New Roman" w:hAnsi="Times New Roman" w:cs="Times New Roman"/>
          <w:b/>
          <w:color w:val="C00000"/>
          <w:sz w:val="28"/>
          <w:u w:val="single" w:color="000000"/>
          <w:shd w:val="clear" w:color="auto" w:fill="D3D3D3"/>
        </w:rPr>
        <w:t>acte:</w:t>
      </w:r>
      <w:r>
        <w:rPr>
          <w:rFonts w:ascii="Times New Roman" w:eastAsia="Times New Roman" w:hAnsi="Times New Roman" w:cs="Times New Roman"/>
          <w:color w:val="C00000"/>
          <w:sz w:val="28"/>
        </w:rPr>
        <w:t xml:space="preserve"> </w:t>
      </w:r>
      <w:r>
        <w:rPr>
          <w:sz w:val="28"/>
          <w:vertAlign w:val="subscript"/>
        </w:rPr>
        <w:t xml:space="preserve"> </w:t>
      </w:r>
    </w:p>
    <w:p w:rsidR="00907C1A" w:rsidRDefault="00132CDD">
      <w:pPr>
        <w:spacing w:after="168"/>
        <w:ind w:left="838"/>
      </w:pPr>
      <w:r>
        <w:rPr>
          <w:rFonts w:ascii="Times New Roman" w:eastAsia="Times New Roman" w:hAnsi="Times New Roman" w:cs="Times New Roman"/>
          <w:color w:val="C00000"/>
          <w:sz w:val="28"/>
        </w:rPr>
        <w:t xml:space="preserve"> </w:t>
      </w:r>
      <w:r>
        <w:t xml:space="preserve"> </w:t>
      </w:r>
    </w:p>
    <w:p w:rsidR="00907C1A" w:rsidRPr="00787C16" w:rsidRDefault="00132CDD" w:rsidP="00FB7DAC">
      <w:pPr>
        <w:numPr>
          <w:ilvl w:val="2"/>
          <w:numId w:val="6"/>
        </w:numPr>
        <w:spacing w:after="123" w:line="271" w:lineRule="auto"/>
        <w:ind w:left="993" w:right="2" w:hanging="360"/>
        <w:jc w:val="both"/>
        <w:rPr>
          <w:u w:val="single"/>
        </w:rPr>
      </w:pPr>
      <w:r>
        <w:rPr>
          <w:rFonts w:ascii="Times New Roman" w:eastAsia="Times New Roman" w:hAnsi="Times New Roman" w:cs="Times New Roman"/>
          <w:b/>
          <w:sz w:val="28"/>
        </w:rPr>
        <w:t>Adeverinţă cu perioada concediului de maternitate (de regulă se trece in Anexa 2) sau Adeverinţă în care să se precizeze că mama nu a solicitat concediul de maternitate acordat conform OUG nr.158/2005, eliberată de autorităţile competente : angajator, Casa de Asigurări a Avocaţilor, CASMB; OPSNAJ (în situaţia în care mama</w:t>
      </w:r>
      <w:r>
        <w:rPr>
          <w:rFonts w:ascii="Times New Roman" w:eastAsia="Times New Roman" w:hAnsi="Times New Roman" w:cs="Times New Roman"/>
          <w:sz w:val="28"/>
        </w:rPr>
        <w:t xml:space="preserve"> îndeplineşte condiţiile prevăzute de OUG nr.158/2005 pentru a beneficia de concediu de maternitate (prenatal şi postnatal )şi de indemnizaţia aferentă dar </w:t>
      </w:r>
      <w:r w:rsidRPr="00787C16">
        <w:rPr>
          <w:rFonts w:ascii="Times New Roman" w:eastAsia="Times New Roman" w:hAnsi="Times New Roman" w:cs="Times New Roman"/>
          <w:b/>
          <w:sz w:val="28"/>
          <w:u w:val="single"/>
        </w:rPr>
        <w:t xml:space="preserve">nu a solicitat acest drept) </w:t>
      </w:r>
      <w:r w:rsidRPr="00787C16">
        <w:rPr>
          <w:rFonts w:ascii="Times New Roman" w:eastAsia="Times New Roman" w:hAnsi="Times New Roman" w:cs="Times New Roman"/>
          <w:sz w:val="28"/>
          <w:u w:val="single"/>
        </w:rPr>
        <w:t xml:space="preserve"> </w:t>
      </w:r>
      <w:r w:rsidRPr="00787C16">
        <w:rPr>
          <w:u w:val="single"/>
        </w:rPr>
        <w:t xml:space="preserve"> </w:t>
      </w:r>
    </w:p>
    <w:p w:rsidR="00907C1A" w:rsidRDefault="00132CDD" w:rsidP="009C77E1">
      <w:pPr>
        <w:numPr>
          <w:ilvl w:val="2"/>
          <w:numId w:val="6"/>
        </w:numPr>
        <w:spacing w:after="2" w:line="271" w:lineRule="auto"/>
        <w:ind w:left="993" w:right="2" w:hanging="426"/>
        <w:jc w:val="both"/>
      </w:pPr>
      <w:r>
        <w:rPr>
          <w:rFonts w:ascii="Times New Roman" w:eastAsia="Times New Roman" w:hAnsi="Times New Roman" w:cs="Times New Roman"/>
          <w:b/>
          <w:sz w:val="28"/>
        </w:rPr>
        <w:lastRenderedPageBreak/>
        <w:t>Adeverință în care să se precizeze că mama nu are dreptul la concediul de maternitate acordat conform OUG nr.158/2005, eliberată de autorităţile competente  (în situaţia în care mama</w:t>
      </w:r>
      <w:r>
        <w:rPr>
          <w:rFonts w:ascii="Times New Roman" w:eastAsia="Times New Roman" w:hAnsi="Times New Roman" w:cs="Times New Roman"/>
          <w:sz w:val="28"/>
        </w:rPr>
        <w:t xml:space="preserve"> nu îndeplineşte condiţiile prevăzute de OUG nr.158/2005 pentru a beneficia de concediu de maternitate, prenatal şi postnatal şi de indemnizaţia aferentă</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r>
        <w:t xml:space="preserve"> </w:t>
      </w:r>
    </w:p>
    <w:p w:rsidR="00907C1A" w:rsidRDefault="00132CDD">
      <w:pPr>
        <w:spacing w:after="0"/>
        <w:ind w:left="302"/>
      </w:pPr>
      <w:r>
        <w:rPr>
          <w:rFonts w:ascii="Times New Roman" w:eastAsia="Times New Roman" w:hAnsi="Times New Roman" w:cs="Times New Roman"/>
          <w:sz w:val="28"/>
        </w:rPr>
        <w:t xml:space="preserve"> </w:t>
      </w:r>
      <w:r>
        <w:t xml:space="preserve"> </w:t>
      </w:r>
    </w:p>
    <w:p w:rsidR="00907C1A" w:rsidRPr="00787C16" w:rsidRDefault="00132CDD">
      <w:pPr>
        <w:spacing w:after="0" w:line="239" w:lineRule="auto"/>
        <w:ind w:left="91" w:right="18" w:hanging="86"/>
        <w:jc w:val="both"/>
        <w:rPr>
          <w:rFonts w:ascii="Times New Roman" w:hAnsi="Times New Roman" w:cs="Times New Roman"/>
          <w:sz w:val="28"/>
          <w:szCs w:val="28"/>
        </w:rPr>
      </w:pPr>
      <w:r w:rsidRPr="00787C16">
        <w:rPr>
          <w:rFonts w:ascii="Times New Roman" w:eastAsia="Verdana" w:hAnsi="Times New Roman" w:cs="Times New Roman"/>
          <w:sz w:val="28"/>
          <w:szCs w:val="28"/>
          <w:u w:val="single" w:color="000000"/>
        </w:rPr>
        <w:t>*În cazul în care persoana îndreptățită își reia activitatea cu cel puțin 60 zile</w:t>
      </w:r>
      <w:r w:rsidRPr="00787C16">
        <w:rPr>
          <w:rFonts w:ascii="Times New Roman" w:eastAsia="Verdana" w:hAnsi="Times New Roman" w:cs="Times New Roman"/>
          <w:sz w:val="28"/>
          <w:szCs w:val="28"/>
        </w:rPr>
        <w:t xml:space="preserve"> </w:t>
      </w:r>
      <w:r w:rsidRPr="00787C16">
        <w:rPr>
          <w:rFonts w:ascii="Times New Roman" w:eastAsia="Verdana" w:hAnsi="Times New Roman" w:cs="Times New Roman"/>
          <w:sz w:val="28"/>
          <w:szCs w:val="28"/>
          <w:u w:val="single" w:color="000000"/>
        </w:rPr>
        <w:t>înainte</w:t>
      </w:r>
      <w:r w:rsidRPr="00787C16">
        <w:rPr>
          <w:rFonts w:ascii="Times New Roman" w:eastAsia="Verdana" w:hAnsi="Times New Roman" w:cs="Times New Roman"/>
          <w:sz w:val="28"/>
          <w:szCs w:val="28"/>
        </w:rPr>
        <w:t xml:space="preserve"> </w:t>
      </w:r>
      <w:r w:rsidRPr="00787C16">
        <w:rPr>
          <w:rFonts w:ascii="Times New Roman" w:eastAsia="Verdana" w:hAnsi="Times New Roman" w:cs="Times New Roman"/>
          <w:sz w:val="28"/>
          <w:szCs w:val="28"/>
          <w:u w:val="single" w:color="000000"/>
        </w:rPr>
        <w:t>de a împlini copilul 2 sau 3 ani , în cazul copilului cu dizabilitate, aceasta</w:t>
      </w:r>
      <w:r w:rsidRPr="00787C16">
        <w:rPr>
          <w:rFonts w:ascii="Times New Roman" w:eastAsia="Verdana" w:hAnsi="Times New Roman" w:cs="Times New Roman"/>
          <w:sz w:val="28"/>
          <w:szCs w:val="28"/>
        </w:rPr>
        <w:t xml:space="preserve"> </w:t>
      </w:r>
      <w:r w:rsidRPr="00787C16">
        <w:rPr>
          <w:rFonts w:ascii="Times New Roman" w:eastAsia="Verdana" w:hAnsi="Times New Roman" w:cs="Times New Roman"/>
          <w:sz w:val="28"/>
          <w:szCs w:val="28"/>
          <w:u w:val="single" w:color="000000"/>
        </w:rPr>
        <w:t>va primi</w:t>
      </w:r>
      <w:r w:rsidRPr="00787C16">
        <w:rPr>
          <w:rFonts w:ascii="Times New Roman" w:eastAsia="Verdana" w:hAnsi="Times New Roman" w:cs="Times New Roman"/>
          <w:sz w:val="28"/>
          <w:szCs w:val="28"/>
        </w:rPr>
        <w:t xml:space="preserve"> </w:t>
      </w:r>
      <w:r w:rsidRPr="00787C16">
        <w:rPr>
          <w:rFonts w:ascii="Times New Roman" w:eastAsia="Verdana" w:hAnsi="Times New Roman" w:cs="Times New Roman"/>
          <w:sz w:val="28"/>
          <w:szCs w:val="28"/>
          <w:u w:val="single" w:color="000000"/>
        </w:rPr>
        <w:t>stimulentul de inserție până la vârsta de 3 ani sau 4 ani a copilului cu</w:t>
      </w:r>
      <w:r w:rsidRPr="00787C16">
        <w:rPr>
          <w:rFonts w:ascii="Times New Roman" w:eastAsia="Verdana" w:hAnsi="Times New Roman" w:cs="Times New Roman"/>
          <w:sz w:val="28"/>
          <w:szCs w:val="28"/>
        </w:rPr>
        <w:t xml:space="preserve"> </w:t>
      </w:r>
      <w:r w:rsidRPr="00787C16">
        <w:rPr>
          <w:rFonts w:ascii="Times New Roman" w:eastAsia="Verdana" w:hAnsi="Times New Roman" w:cs="Times New Roman"/>
          <w:sz w:val="28"/>
          <w:szCs w:val="28"/>
          <w:u w:val="single" w:color="000000"/>
        </w:rPr>
        <w:t>dizabilitate.</w:t>
      </w:r>
      <w:r w:rsidRPr="00787C16">
        <w:rPr>
          <w:rFonts w:ascii="Times New Roman" w:eastAsia="Verdana" w:hAnsi="Times New Roman" w:cs="Times New Roman"/>
          <w:sz w:val="28"/>
          <w:szCs w:val="28"/>
        </w:rPr>
        <w:t xml:space="preserve">    </w:t>
      </w:r>
      <w:r w:rsidRPr="00787C16">
        <w:rPr>
          <w:rFonts w:ascii="Times New Roman" w:hAnsi="Times New Roman" w:cs="Times New Roman"/>
          <w:sz w:val="28"/>
          <w:szCs w:val="28"/>
        </w:rPr>
        <w:t xml:space="preserve"> </w:t>
      </w:r>
    </w:p>
    <w:p w:rsidR="00907C1A" w:rsidRPr="00787C16" w:rsidRDefault="00132CDD">
      <w:pPr>
        <w:spacing w:after="0" w:line="237" w:lineRule="auto"/>
        <w:ind w:left="91" w:right="23"/>
        <w:jc w:val="both"/>
        <w:rPr>
          <w:rFonts w:ascii="Times New Roman" w:hAnsi="Times New Roman" w:cs="Times New Roman"/>
          <w:sz w:val="28"/>
          <w:szCs w:val="28"/>
        </w:rPr>
      </w:pPr>
      <w:r w:rsidRPr="00787C16">
        <w:rPr>
          <w:rFonts w:ascii="Times New Roman" w:eastAsia="Verdana" w:hAnsi="Times New Roman" w:cs="Times New Roman"/>
          <w:b/>
          <w:color w:val="C00000"/>
          <w:sz w:val="28"/>
          <w:szCs w:val="28"/>
          <w:u w:val="single" w:color="C00000"/>
        </w:rPr>
        <w:t>În fiecare dintre  situaţii, persoana îndreptăţită trebuie să ţină cont în</w:t>
      </w:r>
      <w:r w:rsidRPr="00787C16">
        <w:rPr>
          <w:rFonts w:ascii="Times New Roman" w:eastAsia="Verdana" w:hAnsi="Times New Roman" w:cs="Times New Roman"/>
          <w:b/>
          <w:color w:val="C00000"/>
          <w:sz w:val="28"/>
          <w:szCs w:val="28"/>
        </w:rPr>
        <w:t xml:space="preserve"> </w:t>
      </w:r>
      <w:r w:rsidRPr="00787C16">
        <w:rPr>
          <w:rFonts w:ascii="Times New Roman" w:eastAsia="Verdana" w:hAnsi="Times New Roman" w:cs="Times New Roman"/>
          <w:b/>
          <w:color w:val="C00000"/>
          <w:sz w:val="28"/>
          <w:szCs w:val="28"/>
          <w:u w:val="single" w:color="C00000"/>
        </w:rPr>
        <w:t>ceea</w:t>
      </w:r>
      <w:r w:rsidRPr="00787C16">
        <w:rPr>
          <w:rFonts w:ascii="Times New Roman" w:eastAsia="Verdana" w:hAnsi="Times New Roman" w:cs="Times New Roman"/>
          <w:b/>
          <w:color w:val="C00000"/>
          <w:sz w:val="28"/>
          <w:szCs w:val="28"/>
        </w:rPr>
        <w:t xml:space="preserve"> </w:t>
      </w:r>
      <w:r w:rsidRPr="00787C16">
        <w:rPr>
          <w:rFonts w:ascii="Times New Roman" w:eastAsia="Verdana" w:hAnsi="Times New Roman" w:cs="Times New Roman"/>
          <w:b/>
          <w:color w:val="C00000"/>
          <w:sz w:val="28"/>
          <w:szCs w:val="28"/>
          <w:u w:val="single" w:color="C00000"/>
        </w:rPr>
        <w:t>ce priveşte data reluării activităţii  şi de îndeplinirea condiţiilor</w:t>
      </w:r>
      <w:r w:rsidRPr="00787C16">
        <w:rPr>
          <w:rFonts w:ascii="Times New Roman" w:eastAsia="Verdana" w:hAnsi="Times New Roman" w:cs="Times New Roman"/>
          <w:b/>
          <w:color w:val="C00000"/>
          <w:sz w:val="28"/>
          <w:szCs w:val="28"/>
        </w:rPr>
        <w:t xml:space="preserve"> </w:t>
      </w:r>
      <w:r w:rsidRPr="00787C16">
        <w:rPr>
          <w:rFonts w:ascii="Times New Roman" w:eastAsia="Verdana" w:hAnsi="Times New Roman" w:cs="Times New Roman"/>
          <w:b/>
          <w:color w:val="C00000"/>
          <w:sz w:val="28"/>
          <w:szCs w:val="28"/>
          <w:u w:val="single" w:color="C00000"/>
        </w:rPr>
        <w:t>de</w:t>
      </w:r>
      <w:r w:rsidRPr="00787C16">
        <w:rPr>
          <w:rFonts w:ascii="Times New Roman" w:eastAsia="Verdana" w:hAnsi="Times New Roman" w:cs="Times New Roman"/>
          <w:b/>
          <w:color w:val="C00000"/>
          <w:sz w:val="28"/>
          <w:szCs w:val="28"/>
        </w:rPr>
        <w:t xml:space="preserve"> </w:t>
      </w:r>
      <w:r w:rsidRPr="00787C16">
        <w:rPr>
          <w:rFonts w:ascii="Times New Roman" w:eastAsia="Verdana" w:hAnsi="Times New Roman" w:cs="Times New Roman"/>
          <w:b/>
          <w:color w:val="C00000"/>
          <w:sz w:val="28"/>
          <w:szCs w:val="28"/>
          <w:u w:val="single" w:color="C00000"/>
        </w:rPr>
        <w:t>acordare</w:t>
      </w:r>
      <w:r w:rsidRPr="00787C16">
        <w:rPr>
          <w:rFonts w:ascii="Times New Roman" w:eastAsia="Verdana" w:hAnsi="Times New Roman" w:cs="Times New Roman"/>
          <w:b/>
          <w:color w:val="C00000"/>
          <w:sz w:val="28"/>
          <w:szCs w:val="28"/>
        </w:rPr>
        <w:t xml:space="preserve"> </w:t>
      </w:r>
      <w:r w:rsidRPr="00787C16">
        <w:rPr>
          <w:rFonts w:ascii="Times New Roman" w:eastAsia="Verdana" w:hAnsi="Times New Roman" w:cs="Times New Roman"/>
          <w:b/>
          <w:color w:val="C00000"/>
          <w:sz w:val="28"/>
          <w:szCs w:val="28"/>
          <w:u w:val="single" w:color="C00000"/>
        </w:rPr>
        <w:t>a indemnizaţiei de către celălalt părinte, precum şi de</w:t>
      </w:r>
      <w:r w:rsidRPr="00787C16">
        <w:rPr>
          <w:rFonts w:ascii="Times New Roman" w:eastAsia="Verdana" w:hAnsi="Times New Roman" w:cs="Times New Roman"/>
          <w:b/>
          <w:color w:val="C00000"/>
          <w:sz w:val="28"/>
          <w:szCs w:val="28"/>
        </w:rPr>
        <w:t xml:space="preserve"> </w:t>
      </w:r>
      <w:r w:rsidRPr="00787C16">
        <w:rPr>
          <w:rFonts w:ascii="Times New Roman" w:eastAsia="Verdana" w:hAnsi="Times New Roman" w:cs="Times New Roman"/>
          <w:b/>
          <w:color w:val="C00000"/>
          <w:sz w:val="28"/>
          <w:szCs w:val="28"/>
          <w:u w:val="single" w:color="C00000"/>
        </w:rPr>
        <w:t>alegerea acestuia de</w:t>
      </w:r>
      <w:r w:rsidRPr="00787C16">
        <w:rPr>
          <w:rFonts w:ascii="Times New Roman" w:eastAsia="Verdana" w:hAnsi="Times New Roman" w:cs="Times New Roman"/>
          <w:b/>
          <w:color w:val="C00000"/>
          <w:sz w:val="28"/>
          <w:szCs w:val="28"/>
        </w:rPr>
        <w:t xml:space="preserve"> </w:t>
      </w:r>
      <w:r w:rsidRPr="00787C16">
        <w:rPr>
          <w:rFonts w:ascii="Times New Roman" w:eastAsia="Verdana" w:hAnsi="Times New Roman" w:cs="Times New Roman"/>
          <w:b/>
          <w:color w:val="C00000"/>
          <w:sz w:val="28"/>
          <w:szCs w:val="28"/>
          <w:u w:val="single" w:color="C00000"/>
        </w:rPr>
        <w:t>a intra în propriul concediu sau nu.</w:t>
      </w:r>
      <w:r w:rsidRPr="00787C16">
        <w:rPr>
          <w:rFonts w:ascii="Times New Roman" w:eastAsia="Verdana" w:hAnsi="Times New Roman" w:cs="Times New Roman"/>
          <w:b/>
          <w:color w:val="C00000"/>
          <w:sz w:val="28"/>
          <w:szCs w:val="28"/>
        </w:rPr>
        <w:t xml:space="preserve"> </w:t>
      </w:r>
      <w:r w:rsidRPr="00787C16">
        <w:rPr>
          <w:rFonts w:ascii="Times New Roman" w:eastAsia="Verdana" w:hAnsi="Times New Roman" w:cs="Times New Roman"/>
          <w:sz w:val="28"/>
          <w:szCs w:val="28"/>
        </w:rPr>
        <w:t xml:space="preserve"> </w:t>
      </w:r>
      <w:r w:rsidRPr="00787C16">
        <w:rPr>
          <w:rFonts w:ascii="Times New Roman" w:hAnsi="Times New Roman" w:cs="Times New Roman"/>
          <w:sz w:val="28"/>
          <w:szCs w:val="28"/>
        </w:rPr>
        <w:t xml:space="preserve"> </w:t>
      </w:r>
    </w:p>
    <w:p w:rsidR="00907C1A" w:rsidRDefault="00132CDD">
      <w:pPr>
        <w:spacing w:after="7"/>
        <w:ind w:left="91"/>
      </w:pPr>
      <w:r>
        <w:rPr>
          <w:rFonts w:ascii="Verdana" w:eastAsia="Verdana" w:hAnsi="Verdana" w:cs="Verdana"/>
          <w:sz w:val="24"/>
        </w:rPr>
        <w:t xml:space="preserve">  </w:t>
      </w:r>
      <w:r>
        <w:t xml:space="preserve"> </w:t>
      </w:r>
    </w:p>
    <w:p w:rsidR="00907C1A" w:rsidRDefault="00132CDD" w:rsidP="00787C16">
      <w:pPr>
        <w:spacing w:after="77"/>
        <w:ind w:left="91"/>
      </w:pPr>
      <w:r>
        <w:rPr>
          <w:rFonts w:ascii="Times New Roman" w:eastAsia="Times New Roman" w:hAnsi="Times New Roman" w:cs="Times New Roman"/>
          <w:sz w:val="28"/>
        </w:rPr>
        <w:t xml:space="preserve">    </w:t>
      </w:r>
      <w:r>
        <w:rPr>
          <w:sz w:val="28"/>
          <w:vertAlign w:val="subscript"/>
        </w:rPr>
        <w:t xml:space="preserve"> </w:t>
      </w:r>
      <w:r>
        <w:rPr>
          <w:noProof/>
        </w:rPr>
        <mc:AlternateContent>
          <mc:Choice Requires="wpg">
            <w:drawing>
              <wp:anchor distT="0" distB="0" distL="114300" distR="114300" simplePos="0" relativeHeight="251660288" behindDoc="0" locked="0" layoutInCell="1" allowOverlap="1">
                <wp:simplePos x="0" y="0"/>
                <wp:positionH relativeFrom="page">
                  <wp:posOffset>826008</wp:posOffset>
                </wp:positionH>
                <wp:positionV relativeFrom="page">
                  <wp:posOffset>632460</wp:posOffset>
                </wp:positionV>
                <wp:extent cx="9144" cy="1171956"/>
                <wp:effectExtent l="0" t="0" r="0" b="0"/>
                <wp:wrapSquare wrapText="bothSides"/>
                <wp:docPr id="6225" name="Group 6225"/>
                <wp:cNvGraphicFramePr/>
                <a:graphic xmlns:a="http://schemas.openxmlformats.org/drawingml/2006/main">
                  <a:graphicData uri="http://schemas.microsoft.com/office/word/2010/wordprocessingGroup">
                    <wpg:wgp>
                      <wpg:cNvGrpSpPr/>
                      <wpg:grpSpPr>
                        <a:xfrm>
                          <a:off x="0" y="0"/>
                          <a:ext cx="9144" cy="1171956"/>
                          <a:chOff x="0" y="0"/>
                          <a:chExt cx="9144" cy="1171956"/>
                        </a:xfrm>
                      </wpg:grpSpPr>
                      <wps:wsp>
                        <wps:cNvPr id="6390" name="Shape 6390"/>
                        <wps:cNvSpPr/>
                        <wps:spPr>
                          <a:xfrm>
                            <a:off x="0" y="0"/>
                            <a:ext cx="9144" cy="234696"/>
                          </a:xfrm>
                          <a:custGeom>
                            <a:avLst/>
                            <a:gdLst/>
                            <a:ahLst/>
                            <a:cxnLst/>
                            <a:rect l="0" t="0" r="0" b="0"/>
                            <a:pathLst>
                              <a:path w="9144" h="234696">
                                <a:moveTo>
                                  <a:pt x="0" y="0"/>
                                </a:moveTo>
                                <a:lnTo>
                                  <a:pt x="9144" y="0"/>
                                </a:lnTo>
                                <a:lnTo>
                                  <a:pt x="9144" y="234696"/>
                                </a:lnTo>
                                <a:lnTo>
                                  <a:pt x="0" y="2346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1" name="Shape 6391"/>
                        <wps:cNvSpPr/>
                        <wps:spPr>
                          <a:xfrm>
                            <a:off x="0" y="234696"/>
                            <a:ext cx="9144" cy="233172"/>
                          </a:xfrm>
                          <a:custGeom>
                            <a:avLst/>
                            <a:gdLst/>
                            <a:ahLst/>
                            <a:cxnLst/>
                            <a:rect l="0" t="0" r="0" b="0"/>
                            <a:pathLst>
                              <a:path w="9144" h="233172">
                                <a:moveTo>
                                  <a:pt x="0" y="0"/>
                                </a:moveTo>
                                <a:lnTo>
                                  <a:pt x="9144" y="0"/>
                                </a:lnTo>
                                <a:lnTo>
                                  <a:pt x="9144" y="233172"/>
                                </a:lnTo>
                                <a:lnTo>
                                  <a:pt x="0" y="2331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2" name="Shape 6392"/>
                        <wps:cNvSpPr/>
                        <wps:spPr>
                          <a:xfrm>
                            <a:off x="0" y="467868"/>
                            <a:ext cx="9144" cy="234697"/>
                          </a:xfrm>
                          <a:custGeom>
                            <a:avLst/>
                            <a:gdLst/>
                            <a:ahLst/>
                            <a:cxnLst/>
                            <a:rect l="0" t="0" r="0" b="0"/>
                            <a:pathLst>
                              <a:path w="9144" h="234697">
                                <a:moveTo>
                                  <a:pt x="0" y="0"/>
                                </a:moveTo>
                                <a:lnTo>
                                  <a:pt x="9144" y="0"/>
                                </a:lnTo>
                                <a:lnTo>
                                  <a:pt x="9144" y="234697"/>
                                </a:lnTo>
                                <a:lnTo>
                                  <a:pt x="0" y="2346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3" name="Shape 6393"/>
                        <wps:cNvSpPr/>
                        <wps:spPr>
                          <a:xfrm>
                            <a:off x="0" y="702564"/>
                            <a:ext cx="9144" cy="234696"/>
                          </a:xfrm>
                          <a:custGeom>
                            <a:avLst/>
                            <a:gdLst/>
                            <a:ahLst/>
                            <a:cxnLst/>
                            <a:rect l="0" t="0" r="0" b="0"/>
                            <a:pathLst>
                              <a:path w="9144" h="234696">
                                <a:moveTo>
                                  <a:pt x="0" y="0"/>
                                </a:moveTo>
                                <a:lnTo>
                                  <a:pt x="9144" y="0"/>
                                </a:lnTo>
                                <a:lnTo>
                                  <a:pt x="9144" y="234696"/>
                                </a:lnTo>
                                <a:lnTo>
                                  <a:pt x="0" y="2346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4" name="Shape 6394"/>
                        <wps:cNvSpPr/>
                        <wps:spPr>
                          <a:xfrm>
                            <a:off x="0" y="937260"/>
                            <a:ext cx="9144" cy="234696"/>
                          </a:xfrm>
                          <a:custGeom>
                            <a:avLst/>
                            <a:gdLst/>
                            <a:ahLst/>
                            <a:cxnLst/>
                            <a:rect l="0" t="0" r="0" b="0"/>
                            <a:pathLst>
                              <a:path w="9144" h="234696">
                                <a:moveTo>
                                  <a:pt x="0" y="0"/>
                                </a:moveTo>
                                <a:lnTo>
                                  <a:pt x="9144" y="0"/>
                                </a:lnTo>
                                <a:lnTo>
                                  <a:pt x="9144" y="234696"/>
                                </a:lnTo>
                                <a:lnTo>
                                  <a:pt x="0" y="2346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25" style="width:0.720001pt;height:92.28pt;position:absolute;mso-position-horizontal-relative:page;mso-position-horizontal:absolute;margin-left:65.04pt;mso-position-vertical-relative:page;margin-top:49.8pt;" coordsize="91,11719">
                <v:shape id="Shape 6395" style="position:absolute;width:91;height:2346;left:0;top:0;" coordsize="9144,234696" path="m0,0l9144,0l9144,234696l0,234696l0,0">
                  <v:stroke weight="0pt" endcap="flat" joinstyle="miter" miterlimit="10" on="false" color="#000000" opacity="0"/>
                  <v:fill on="true" color="#000000"/>
                </v:shape>
                <v:shape id="Shape 6396" style="position:absolute;width:91;height:2331;left:0;top:2346;" coordsize="9144,233172" path="m0,0l9144,0l9144,233172l0,233172l0,0">
                  <v:stroke weight="0pt" endcap="flat" joinstyle="miter" miterlimit="10" on="false" color="#000000" opacity="0"/>
                  <v:fill on="true" color="#000000"/>
                </v:shape>
                <v:shape id="Shape 6397" style="position:absolute;width:91;height:2346;left:0;top:4678;" coordsize="9144,234697" path="m0,0l9144,0l9144,234697l0,234697l0,0">
                  <v:stroke weight="0pt" endcap="flat" joinstyle="miter" miterlimit="10" on="false" color="#000000" opacity="0"/>
                  <v:fill on="true" color="#000000"/>
                </v:shape>
                <v:shape id="Shape 6398" style="position:absolute;width:91;height:2346;left:0;top:7025;" coordsize="9144,234696" path="m0,0l9144,0l9144,234696l0,234696l0,0">
                  <v:stroke weight="0pt" endcap="flat" joinstyle="miter" miterlimit="10" on="false" color="#000000" opacity="0"/>
                  <v:fill on="true" color="#000000"/>
                </v:shape>
                <v:shape id="Shape 6399" style="position:absolute;width:91;height:2346;left:0;top:9372;" coordsize="9144,234696" path="m0,0l9144,0l9144,234696l0,234696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color w:val="0000FF"/>
          <w:sz w:val="28"/>
        </w:rPr>
        <w:t xml:space="preserve">        </w:t>
      </w:r>
      <w:r>
        <w:rPr>
          <w:rFonts w:ascii="Times New Roman" w:eastAsia="Times New Roman" w:hAnsi="Times New Roman" w:cs="Times New Roman"/>
          <w:b/>
          <w:i/>
          <w:sz w:val="28"/>
        </w:rPr>
        <w:t>BENEFICIARUL STIMULENTULUI DE INSERȚIE  ESTE OBLIGAT</w:t>
      </w:r>
      <w:r>
        <w:rPr>
          <w:rFonts w:ascii="Times New Roman" w:eastAsia="Times New Roman" w:hAnsi="Times New Roman" w:cs="Times New Roman"/>
          <w:i/>
          <w:sz w:val="28"/>
        </w:rPr>
        <w:t xml:space="preserve"> </w:t>
      </w:r>
      <w:r>
        <w:rPr>
          <w:rFonts w:ascii="Times New Roman" w:eastAsia="Times New Roman" w:hAnsi="Times New Roman" w:cs="Times New Roman"/>
          <w:b/>
          <w:i/>
          <w:sz w:val="28"/>
        </w:rPr>
        <w:t xml:space="preserve">SĂ NE COMUNICE ÎN SCRIS, ÎNCETAREA/SUSPENDAREA ACTIVITĂŢII ŞI ORICE MODIFICARE INTERVENITĂ ÎN SITUAŢIA SA, DE NATURĂ SĂ DETERMINE ÎNCETAREA SAU SUSPENDAREA PLĂŢII DREPTURILOR, ÎN TERMEN DE 15 ZILE LUCRĂTOARE DE LA APARIŢIA ACESTEIA      </w:t>
      </w:r>
      <w:r>
        <w:t xml:space="preserve"> </w:t>
      </w:r>
    </w:p>
    <w:p w:rsidR="00907C1A" w:rsidRPr="00787C16" w:rsidRDefault="00132CDD">
      <w:pPr>
        <w:spacing w:after="33" w:line="262" w:lineRule="auto"/>
        <w:ind w:left="-10" w:right="-6"/>
        <w:jc w:val="both"/>
        <w:rPr>
          <w:sz w:val="28"/>
          <w:szCs w:val="28"/>
        </w:rPr>
      </w:pPr>
      <w:r>
        <w:rPr>
          <w:rFonts w:ascii="Times New Roman" w:eastAsia="Times New Roman" w:hAnsi="Times New Roman" w:cs="Times New Roman"/>
          <w:i/>
          <w:sz w:val="28"/>
        </w:rPr>
        <w:t xml:space="preserve">        </w:t>
      </w:r>
      <w:r w:rsidRPr="00787C16">
        <w:rPr>
          <w:rFonts w:ascii="Times New Roman" w:eastAsia="Times New Roman" w:hAnsi="Times New Roman" w:cs="Times New Roman"/>
          <w:i/>
          <w:sz w:val="28"/>
          <w:szCs w:val="28"/>
        </w:rPr>
        <w:t xml:space="preserve">Nerespectarea de către beneficiari a prevederilor legale, mai sus menționate, constituie </w:t>
      </w:r>
      <w:r w:rsidRPr="00787C16">
        <w:rPr>
          <w:rFonts w:ascii="Times New Roman" w:eastAsia="Times New Roman" w:hAnsi="Times New Roman" w:cs="Times New Roman"/>
          <w:b/>
          <w:i/>
          <w:sz w:val="28"/>
          <w:szCs w:val="28"/>
        </w:rPr>
        <w:t>contravenție</w:t>
      </w:r>
      <w:r w:rsidRPr="00787C16">
        <w:rPr>
          <w:rFonts w:ascii="Times New Roman" w:eastAsia="Times New Roman" w:hAnsi="Times New Roman" w:cs="Times New Roman"/>
          <w:i/>
          <w:sz w:val="28"/>
          <w:szCs w:val="28"/>
        </w:rPr>
        <w:t xml:space="preserve"> și se sancționează cu amendă de la 500 lei la 2.000 lei. </w:t>
      </w:r>
      <w:r w:rsidRPr="00787C16">
        <w:rPr>
          <w:sz w:val="28"/>
          <w:szCs w:val="28"/>
        </w:rPr>
        <w:t xml:space="preserve"> </w:t>
      </w:r>
    </w:p>
    <w:p w:rsidR="00907C1A" w:rsidRPr="00787C16" w:rsidRDefault="00132CDD">
      <w:pPr>
        <w:spacing w:after="0"/>
        <w:ind w:left="5"/>
        <w:rPr>
          <w:sz w:val="28"/>
          <w:szCs w:val="28"/>
        </w:rPr>
      </w:pPr>
      <w:r w:rsidRPr="00787C16">
        <w:rPr>
          <w:rFonts w:ascii="Verdana" w:eastAsia="Verdana" w:hAnsi="Verdana" w:cs="Verdana"/>
          <w:sz w:val="28"/>
          <w:szCs w:val="28"/>
        </w:rPr>
        <w:t xml:space="preserve"> </w:t>
      </w:r>
      <w:r w:rsidRPr="00787C16">
        <w:rPr>
          <w:sz w:val="28"/>
          <w:szCs w:val="28"/>
        </w:rPr>
        <w:t xml:space="preserve"> </w:t>
      </w:r>
    </w:p>
    <w:sectPr w:rsidR="00907C1A" w:rsidRPr="00787C16" w:rsidSect="00FB7DAC">
      <w:pgSz w:w="11906" w:h="16838"/>
      <w:pgMar w:top="1072" w:right="849" w:bottom="1277" w:left="14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540C4"/>
    <w:multiLevelType w:val="hybridMultilevel"/>
    <w:tmpl w:val="CE460A94"/>
    <w:lvl w:ilvl="0" w:tplc="41386A3C">
      <w:start w:val="1"/>
      <w:numFmt w:val="bullet"/>
      <w:lvlText w:val=""/>
      <w:lvlJc w:val="left"/>
      <w:pPr>
        <w:ind w:left="8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2B0FF68">
      <w:start w:val="1"/>
      <w:numFmt w:val="bullet"/>
      <w:lvlText w:val=""/>
      <w:lvlJc w:val="left"/>
      <w:pPr>
        <w:ind w:left="10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4301484">
      <w:start w:val="1"/>
      <w:numFmt w:val="bullet"/>
      <w:lvlText w:val="▪"/>
      <w:lvlJc w:val="left"/>
      <w:pPr>
        <w:ind w:left="18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21AA15A">
      <w:start w:val="1"/>
      <w:numFmt w:val="bullet"/>
      <w:lvlText w:val="•"/>
      <w:lvlJc w:val="left"/>
      <w:pPr>
        <w:ind w:left="25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C2CE23E">
      <w:start w:val="1"/>
      <w:numFmt w:val="bullet"/>
      <w:lvlText w:val="o"/>
      <w:lvlJc w:val="left"/>
      <w:pPr>
        <w:ind w:left="32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1DA1604">
      <w:start w:val="1"/>
      <w:numFmt w:val="bullet"/>
      <w:lvlText w:val="▪"/>
      <w:lvlJc w:val="left"/>
      <w:pPr>
        <w:ind w:left="39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8EC249C">
      <w:start w:val="1"/>
      <w:numFmt w:val="bullet"/>
      <w:lvlText w:val="•"/>
      <w:lvlJc w:val="left"/>
      <w:pPr>
        <w:ind w:left="46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9488CBC">
      <w:start w:val="1"/>
      <w:numFmt w:val="bullet"/>
      <w:lvlText w:val="o"/>
      <w:lvlJc w:val="left"/>
      <w:pPr>
        <w:ind w:left="54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F4C649A">
      <w:start w:val="1"/>
      <w:numFmt w:val="bullet"/>
      <w:lvlText w:val="▪"/>
      <w:lvlJc w:val="left"/>
      <w:pPr>
        <w:ind w:left="61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826503A"/>
    <w:multiLevelType w:val="hybridMultilevel"/>
    <w:tmpl w:val="2D66EB6E"/>
    <w:lvl w:ilvl="0" w:tplc="997E0DCA">
      <w:start w:val="1"/>
      <w:numFmt w:val="decimal"/>
      <w:lvlText w:val="%1."/>
      <w:lvlJc w:val="left"/>
      <w:pPr>
        <w:ind w:left="6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E228534">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B1E120A">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7AAFD48">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CB069E8">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180CA6C">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4F0D21A">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BDEE764">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FA1E2A">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662740F"/>
    <w:multiLevelType w:val="hybridMultilevel"/>
    <w:tmpl w:val="70085952"/>
    <w:lvl w:ilvl="0" w:tplc="20888596">
      <w:start w:val="6"/>
      <w:numFmt w:val="decimal"/>
      <w:lvlText w:val="%1."/>
      <w:lvlJc w:val="left"/>
      <w:pPr>
        <w:ind w:left="6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63CD93E">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40A4538">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68A012A">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5907770">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63E3A44">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C9E6762">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DEE7D5A">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198E6FC">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8A454F0"/>
    <w:multiLevelType w:val="hybridMultilevel"/>
    <w:tmpl w:val="9CDA0316"/>
    <w:lvl w:ilvl="0" w:tplc="BF2EBB28">
      <w:start w:val="1"/>
      <w:numFmt w:val="bullet"/>
      <w:lvlText w:val="-"/>
      <w:lvlJc w:val="left"/>
      <w:pPr>
        <w:ind w:left="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C82DEC">
      <w:start w:val="1"/>
      <w:numFmt w:val="bullet"/>
      <w:lvlText w:val="o"/>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4486A8">
      <w:start w:val="1"/>
      <w:numFmt w:val="bullet"/>
      <w:lvlText w:val="▪"/>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70726A">
      <w:start w:val="1"/>
      <w:numFmt w:val="bullet"/>
      <w:lvlText w:val="•"/>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D4E8D8">
      <w:start w:val="1"/>
      <w:numFmt w:val="bullet"/>
      <w:lvlText w:val="o"/>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1EE522">
      <w:start w:val="1"/>
      <w:numFmt w:val="bullet"/>
      <w:lvlText w:val="▪"/>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1A5D2A">
      <w:start w:val="1"/>
      <w:numFmt w:val="bullet"/>
      <w:lvlText w:val="•"/>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7ECCE0">
      <w:start w:val="1"/>
      <w:numFmt w:val="bullet"/>
      <w:lvlText w:val="o"/>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A6AACE">
      <w:start w:val="1"/>
      <w:numFmt w:val="bullet"/>
      <w:lvlText w:val="▪"/>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B0E5770"/>
    <w:multiLevelType w:val="hybridMultilevel"/>
    <w:tmpl w:val="79B2013E"/>
    <w:lvl w:ilvl="0" w:tplc="0BFC0312">
      <w:start w:val="1"/>
      <w:numFmt w:val="bullet"/>
      <w:lvlText w:val="-"/>
      <w:lvlJc w:val="left"/>
      <w:pPr>
        <w:ind w:left="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5CCA9E">
      <w:start w:val="1"/>
      <w:numFmt w:val="bullet"/>
      <w:lvlText w:val="o"/>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827BD2">
      <w:start w:val="1"/>
      <w:numFmt w:val="bullet"/>
      <w:lvlText w:val="▪"/>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749E26">
      <w:start w:val="1"/>
      <w:numFmt w:val="bullet"/>
      <w:lvlText w:val="•"/>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4E6DA0">
      <w:start w:val="1"/>
      <w:numFmt w:val="bullet"/>
      <w:lvlText w:val="o"/>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0449C2">
      <w:start w:val="1"/>
      <w:numFmt w:val="bullet"/>
      <w:lvlText w:val="▪"/>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ACB24A">
      <w:start w:val="1"/>
      <w:numFmt w:val="bullet"/>
      <w:lvlText w:val="•"/>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2433D0">
      <w:start w:val="1"/>
      <w:numFmt w:val="bullet"/>
      <w:lvlText w:val="o"/>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4EC4C0">
      <w:start w:val="1"/>
      <w:numFmt w:val="bullet"/>
      <w:lvlText w:val="▪"/>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BAF5737"/>
    <w:multiLevelType w:val="hybridMultilevel"/>
    <w:tmpl w:val="2BE099D8"/>
    <w:lvl w:ilvl="0" w:tplc="6850671E">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3C07006">
      <w:start w:val="1"/>
      <w:numFmt w:val="bullet"/>
      <w:lvlText w:val="o"/>
      <w:lvlJc w:val="left"/>
      <w:pPr>
        <w:ind w:left="9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02A2142">
      <w:start w:val="1"/>
      <w:numFmt w:val="bullet"/>
      <w:lvlRestart w:val="0"/>
      <w:lvlText w:val=""/>
      <w:lvlJc w:val="left"/>
      <w:pPr>
        <w:ind w:left="15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ED21182">
      <w:start w:val="1"/>
      <w:numFmt w:val="bullet"/>
      <w:lvlText w:val="•"/>
      <w:lvlJc w:val="left"/>
      <w:pPr>
        <w:ind w:left="22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EC67852">
      <w:start w:val="1"/>
      <w:numFmt w:val="bullet"/>
      <w:lvlText w:val="o"/>
      <w:lvlJc w:val="left"/>
      <w:pPr>
        <w:ind w:left="30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E1AF3F6">
      <w:start w:val="1"/>
      <w:numFmt w:val="bullet"/>
      <w:lvlText w:val="▪"/>
      <w:lvlJc w:val="left"/>
      <w:pPr>
        <w:ind w:left="373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712BB70">
      <w:start w:val="1"/>
      <w:numFmt w:val="bullet"/>
      <w:lvlText w:val="•"/>
      <w:lvlJc w:val="left"/>
      <w:pPr>
        <w:ind w:left="445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7206BD2">
      <w:start w:val="1"/>
      <w:numFmt w:val="bullet"/>
      <w:lvlText w:val="o"/>
      <w:lvlJc w:val="left"/>
      <w:pPr>
        <w:ind w:left="517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2E461B2">
      <w:start w:val="1"/>
      <w:numFmt w:val="bullet"/>
      <w:lvlText w:val="▪"/>
      <w:lvlJc w:val="left"/>
      <w:pPr>
        <w:ind w:left="58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1A"/>
    <w:rsid w:val="0000080D"/>
    <w:rsid w:val="00132CDD"/>
    <w:rsid w:val="001968D2"/>
    <w:rsid w:val="002647E0"/>
    <w:rsid w:val="003362FA"/>
    <w:rsid w:val="005137B6"/>
    <w:rsid w:val="00552B5B"/>
    <w:rsid w:val="00787C16"/>
    <w:rsid w:val="00806F67"/>
    <w:rsid w:val="0085520B"/>
    <w:rsid w:val="00904C48"/>
    <w:rsid w:val="00907C1A"/>
    <w:rsid w:val="009661AA"/>
    <w:rsid w:val="009C77E1"/>
    <w:rsid w:val="009F2A85"/>
    <w:rsid w:val="00CF6372"/>
    <w:rsid w:val="00D43440"/>
    <w:rsid w:val="00E36EFF"/>
    <w:rsid w:val="00FB7D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71FB"/>
  <w15:docId w15:val="{938B9956-70B2-4EEA-A60E-CD2CEB4B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FF"/>
      <w:sz w:val="28"/>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FF"/>
      <w:sz w:val="28"/>
      <w:u w:val="single" w:color="0000FF"/>
    </w:rPr>
  </w:style>
  <w:style w:type="paragraph" w:styleId="ListParagraph">
    <w:name w:val="List Paragraph"/>
    <w:basedOn w:val="Normal"/>
    <w:uiPriority w:val="34"/>
    <w:qFormat/>
    <w:rsid w:val="003362FA"/>
    <w:pPr>
      <w:ind w:left="720"/>
      <w:contextualSpacing/>
    </w:pPr>
  </w:style>
  <w:style w:type="character" w:styleId="Hyperlink">
    <w:name w:val="Hyperlink"/>
    <w:basedOn w:val="DefaultParagraphFont"/>
    <w:uiPriority w:val="99"/>
    <w:unhideWhenUsed/>
    <w:rsid w:val="00D434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ucuresti.mmanpis.ro/wp-content/uploads/2017/02/CONVENTII-BANC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1459</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Autorizat</dc:creator>
  <cp:keywords/>
  <cp:lastModifiedBy>Windows User</cp:lastModifiedBy>
  <cp:revision>17</cp:revision>
  <dcterms:created xsi:type="dcterms:W3CDTF">2020-12-17T08:04:00Z</dcterms:created>
  <dcterms:modified xsi:type="dcterms:W3CDTF">2020-12-17T11:23:00Z</dcterms:modified>
</cp:coreProperties>
</file>